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F91912D" w14:textId="77777777" w:rsidR="00310CFC" w:rsidRDefault="00310CFC">
      <w:pPr>
        <w:rPr>
          <w:rFonts w:ascii="Sylfaen" w:hAnsi="Sylfaen"/>
          <w:b/>
          <w:bCs/>
          <w:sz w:val="28"/>
          <w:szCs w:val="28"/>
        </w:rPr>
      </w:pPr>
    </w:p>
    <w:p w14:paraId="6D36174E" w14:textId="6B21178E" w:rsidR="005F1319" w:rsidRDefault="009C6A3A">
      <w:pPr>
        <w:rPr>
          <w:rFonts w:ascii="Sylfaen" w:hAnsi="Sylfaen"/>
          <w:b/>
          <w:bCs/>
          <w:sz w:val="28"/>
          <w:szCs w:val="28"/>
          <w:lang w:val="ka-GE"/>
        </w:rPr>
      </w:pPr>
      <w:r w:rsidRPr="005D4B9B">
        <w:rPr>
          <w:rFonts w:ascii="Sylfaen" w:hAnsi="Sylfaen"/>
          <w:b/>
          <w:bCs/>
          <w:sz w:val="28"/>
          <w:szCs w:val="28"/>
        </w:rPr>
        <w:t xml:space="preserve">HR </w:t>
      </w:r>
      <w:r w:rsidRPr="005D4B9B">
        <w:rPr>
          <w:rFonts w:ascii="Sylfaen" w:hAnsi="Sylfaen"/>
          <w:b/>
          <w:bCs/>
          <w:sz w:val="28"/>
          <w:szCs w:val="28"/>
          <w:lang w:val="ka-GE"/>
        </w:rPr>
        <w:t xml:space="preserve">პროგრამული უზრუნველყოფა </w:t>
      </w:r>
    </w:p>
    <w:p w14:paraId="2694AB1D" w14:textId="07373538" w:rsidR="00310CFC" w:rsidRPr="00310CFC" w:rsidRDefault="00310CFC">
      <w:pPr>
        <w:rPr>
          <w:rFonts w:ascii="Sylfaen" w:hAnsi="Sylfaen"/>
          <w:b/>
          <w:bCs/>
          <w:sz w:val="24"/>
          <w:szCs w:val="24"/>
          <w:lang w:val="ka-GE"/>
        </w:rPr>
      </w:pPr>
      <w:r w:rsidRPr="00310CFC">
        <w:rPr>
          <w:rFonts w:ascii="Sylfaen" w:hAnsi="Sylfaen"/>
          <w:b/>
          <w:bCs/>
          <w:sz w:val="24"/>
          <w:szCs w:val="24"/>
          <w:lang w:val="ka-GE"/>
        </w:rPr>
        <w:t>ინტერესთა გამოკითხვა</w:t>
      </w:r>
    </w:p>
    <w:p w14:paraId="4849CD1F" w14:textId="443F5BC0" w:rsidR="009C6A3A" w:rsidRPr="000F59A2" w:rsidRDefault="001818C3" w:rsidP="005D4B9B">
      <w:pPr>
        <w:spacing w:line="276" w:lineRule="auto"/>
        <w:jc w:val="both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>სს „ბანკი ქართუ“ გეგმავს ადამიანური რესურსების მართვის პროგრამული უზრუნველყოფის (HR Soft)</w:t>
      </w:r>
      <w:r w:rsidR="00947D8E" w:rsidRPr="000F59A2">
        <w:rPr>
          <w:rFonts w:ascii="Sylfaen" w:hAnsi="Sylfaen"/>
          <w:lang w:val="ka-GE"/>
        </w:rPr>
        <w:t xml:space="preserve"> დანერგვას, HR პროცესების ავტომატიზაციისა და ოპერაციული ეფექტურობის ამაღლების მიზნით. პროგრამის დანერგვის შედეგად უნდა შეიქმნას ერთიანი პლატფორმა რომელიც შეძლებს, თანამშრომელთა მონაცემების, დოკუმენტების ბრუნვის, ანგარიშსწორების სისტემების და სხვა საჭირო ფუნქციების შესრულებას. </w:t>
      </w:r>
    </w:p>
    <w:p w14:paraId="64ECA981" w14:textId="77777777" w:rsidR="00947D8E" w:rsidRPr="000F59A2" w:rsidRDefault="00947D8E" w:rsidP="005D4B9B">
      <w:pPr>
        <w:spacing w:line="276" w:lineRule="auto"/>
        <w:jc w:val="both"/>
        <w:rPr>
          <w:rFonts w:ascii="Sylfaen" w:hAnsi="Sylfaen"/>
          <w:lang w:val="ka-GE"/>
        </w:rPr>
      </w:pPr>
    </w:p>
    <w:p w14:paraId="01EEA23D" w14:textId="1264FED8" w:rsidR="00947D8E" w:rsidRPr="000F59A2" w:rsidRDefault="00157DC6" w:rsidP="005D4B9B">
      <w:pPr>
        <w:pStyle w:val="ListParagraph"/>
        <w:numPr>
          <w:ilvl w:val="0"/>
          <w:numId w:val="2"/>
        </w:numPr>
        <w:spacing w:line="276" w:lineRule="auto"/>
        <w:rPr>
          <w:rFonts w:ascii="Sylfaen" w:hAnsi="Sylfaen"/>
          <w:b/>
          <w:bCs/>
        </w:rPr>
      </w:pPr>
      <w:r w:rsidRPr="000F59A2">
        <w:rPr>
          <w:rFonts w:ascii="Sylfaen" w:hAnsi="Sylfaen"/>
          <w:b/>
          <w:bCs/>
        </w:rPr>
        <w:t xml:space="preserve">მიზნები </w:t>
      </w:r>
    </w:p>
    <w:p w14:paraId="3AD2C126" w14:textId="77777777" w:rsidR="00947D8E" w:rsidRPr="00947D8E" w:rsidRDefault="00947D8E" w:rsidP="005D4B9B">
      <w:pPr>
        <w:spacing w:line="276" w:lineRule="auto"/>
        <w:rPr>
          <w:rFonts w:ascii="Sylfaen" w:hAnsi="Sylfaen"/>
        </w:rPr>
      </w:pPr>
      <w:r w:rsidRPr="00947D8E">
        <w:rPr>
          <w:rFonts w:ascii="Sylfaen" w:hAnsi="Sylfaen"/>
        </w:rPr>
        <w:t>HR პროგრამული უზრუნველყოფის ძირითადი მიზნები შემდეგნაირად განისაზღვრება:</w:t>
      </w:r>
    </w:p>
    <w:p w14:paraId="4248911E" w14:textId="4EA69D4E" w:rsidR="00947D8E" w:rsidRPr="00947D8E" w:rsidRDefault="00947D8E" w:rsidP="005D4B9B">
      <w:pPr>
        <w:numPr>
          <w:ilvl w:val="0"/>
          <w:numId w:val="1"/>
        </w:numPr>
        <w:spacing w:line="276" w:lineRule="auto"/>
        <w:rPr>
          <w:rFonts w:ascii="Sylfaen" w:hAnsi="Sylfaen"/>
        </w:rPr>
      </w:pPr>
      <w:r w:rsidRPr="00947D8E">
        <w:rPr>
          <w:rFonts w:ascii="Sylfaen" w:hAnsi="Sylfaen"/>
        </w:rPr>
        <w:t>ძირითადი HR ფუნქციების ავტომატიზაცი</w:t>
      </w:r>
      <w:r w:rsidR="00157DC6" w:rsidRPr="000F59A2">
        <w:rPr>
          <w:rFonts w:ascii="Sylfaen" w:hAnsi="Sylfaen"/>
        </w:rPr>
        <w:t>ა</w:t>
      </w:r>
    </w:p>
    <w:p w14:paraId="74F41339" w14:textId="05B0B0F6" w:rsidR="00947D8E" w:rsidRPr="00947D8E" w:rsidRDefault="00947D8E" w:rsidP="005D4B9B">
      <w:pPr>
        <w:numPr>
          <w:ilvl w:val="0"/>
          <w:numId w:val="1"/>
        </w:numPr>
        <w:spacing w:line="276" w:lineRule="auto"/>
        <w:rPr>
          <w:rFonts w:ascii="Sylfaen" w:hAnsi="Sylfaen"/>
        </w:rPr>
      </w:pPr>
      <w:r w:rsidRPr="00947D8E">
        <w:rPr>
          <w:rFonts w:ascii="Sylfaen" w:hAnsi="Sylfaen"/>
        </w:rPr>
        <w:t xml:space="preserve">თანამშრომლების მონაცემების </w:t>
      </w:r>
      <w:r w:rsidR="00157DC6" w:rsidRPr="000F59A2">
        <w:rPr>
          <w:rFonts w:ascii="Sylfaen" w:hAnsi="Sylfaen"/>
        </w:rPr>
        <w:t xml:space="preserve">მაქსიმალური </w:t>
      </w:r>
      <w:r w:rsidRPr="00947D8E">
        <w:rPr>
          <w:rFonts w:ascii="Sylfaen" w:hAnsi="Sylfaen"/>
        </w:rPr>
        <w:t>სიზუსტ</w:t>
      </w:r>
      <w:r w:rsidR="00157DC6" w:rsidRPr="000F59A2">
        <w:rPr>
          <w:rFonts w:ascii="Sylfaen" w:hAnsi="Sylfaen"/>
        </w:rPr>
        <w:t>ე</w:t>
      </w:r>
    </w:p>
    <w:p w14:paraId="52925E0D" w14:textId="38C34C63" w:rsidR="00947D8E" w:rsidRPr="00947D8E" w:rsidRDefault="00947D8E" w:rsidP="005D4B9B">
      <w:pPr>
        <w:numPr>
          <w:ilvl w:val="0"/>
          <w:numId w:val="1"/>
        </w:numPr>
        <w:spacing w:line="276" w:lineRule="auto"/>
        <w:rPr>
          <w:rFonts w:ascii="Sylfaen" w:hAnsi="Sylfaen"/>
        </w:rPr>
      </w:pPr>
      <w:r w:rsidRPr="00947D8E">
        <w:rPr>
          <w:rFonts w:ascii="Sylfaen" w:hAnsi="Sylfaen"/>
        </w:rPr>
        <w:t>HR ანგარიშგების და ანალიტიკური შესაძლებლობები</w:t>
      </w:r>
    </w:p>
    <w:p w14:paraId="542F0BBD" w14:textId="0E6187DB" w:rsidR="00947D8E" w:rsidRPr="00947D8E" w:rsidRDefault="00947D8E" w:rsidP="005D4B9B">
      <w:pPr>
        <w:numPr>
          <w:ilvl w:val="0"/>
          <w:numId w:val="1"/>
        </w:numPr>
        <w:spacing w:line="276" w:lineRule="auto"/>
        <w:rPr>
          <w:rFonts w:ascii="Sylfaen" w:hAnsi="Sylfaen"/>
        </w:rPr>
      </w:pPr>
      <w:r w:rsidRPr="00947D8E">
        <w:rPr>
          <w:rFonts w:ascii="Sylfaen" w:hAnsi="Sylfaen"/>
        </w:rPr>
        <w:t>შრომის კანონმდებლობის და რეგულაციების დაცვა</w:t>
      </w:r>
    </w:p>
    <w:p w14:paraId="3C7C5901" w14:textId="5C704AED" w:rsidR="009C6A3A" w:rsidRPr="000F59A2" w:rsidRDefault="009C6A3A" w:rsidP="005D4B9B">
      <w:pPr>
        <w:spacing w:line="276" w:lineRule="auto"/>
        <w:ind w:left="360"/>
        <w:rPr>
          <w:rFonts w:ascii="Sylfaen" w:hAnsi="Sylfaen"/>
          <w:lang w:val="ka-GE"/>
        </w:rPr>
      </w:pPr>
    </w:p>
    <w:p w14:paraId="33868909" w14:textId="7BDBEBF4" w:rsidR="00157DC6" w:rsidRDefault="00157DC6" w:rsidP="005D4B9B">
      <w:pPr>
        <w:pStyle w:val="ListParagraph"/>
        <w:numPr>
          <w:ilvl w:val="0"/>
          <w:numId w:val="2"/>
        </w:numPr>
        <w:spacing w:line="276" w:lineRule="auto"/>
        <w:rPr>
          <w:rFonts w:ascii="Sylfaen" w:hAnsi="Sylfaen"/>
          <w:b/>
          <w:bCs/>
          <w:lang w:val="ka-GE"/>
        </w:rPr>
      </w:pPr>
      <w:r w:rsidRPr="000F59A2">
        <w:rPr>
          <w:rFonts w:ascii="Sylfaen" w:hAnsi="Sylfaen"/>
          <w:b/>
          <w:bCs/>
          <w:lang w:val="ka-GE"/>
        </w:rPr>
        <w:t xml:space="preserve">სამუშაოს მოცულობა </w:t>
      </w:r>
    </w:p>
    <w:p w14:paraId="3E141149" w14:textId="77777777" w:rsidR="005D4B9B" w:rsidRPr="000F59A2" w:rsidRDefault="005D4B9B" w:rsidP="005D4B9B">
      <w:pPr>
        <w:pStyle w:val="ListParagraph"/>
        <w:spacing w:line="276" w:lineRule="auto"/>
        <w:rPr>
          <w:rFonts w:ascii="Sylfaen" w:hAnsi="Sylfaen"/>
          <w:b/>
          <w:bCs/>
          <w:lang w:val="ka-GE"/>
        </w:rPr>
      </w:pPr>
    </w:p>
    <w:p w14:paraId="07958C94" w14:textId="290C4038" w:rsidR="00157DC6" w:rsidRPr="000F59A2" w:rsidRDefault="00157DC6" w:rsidP="005D4B9B">
      <w:pPr>
        <w:pStyle w:val="ListParagraph"/>
        <w:numPr>
          <w:ilvl w:val="0"/>
          <w:numId w:val="15"/>
        </w:numPr>
        <w:spacing w:line="276" w:lineRule="auto"/>
        <w:rPr>
          <w:rFonts w:ascii="Sylfaen" w:hAnsi="Sylfaen"/>
        </w:rPr>
      </w:pPr>
      <w:r w:rsidRPr="000F59A2">
        <w:rPr>
          <w:rFonts w:ascii="Sylfaen" w:hAnsi="Sylfaen" w:cs="Sylfaen"/>
          <w:b/>
          <w:bCs/>
        </w:rPr>
        <w:t>სისტემის</w:t>
      </w:r>
      <w:r w:rsidRPr="000F59A2">
        <w:rPr>
          <w:rFonts w:ascii="Sylfaen" w:hAnsi="Sylfaen"/>
          <w:b/>
          <w:bCs/>
        </w:rPr>
        <w:t xml:space="preserve"> კონფიგურაცია</w:t>
      </w:r>
      <w:r w:rsidRPr="000F59A2">
        <w:rPr>
          <w:rFonts w:ascii="Sylfaen" w:hAnsi="Sylfaen"/>
        </w:rPr>
        <w:t xml:space="preserve">: HR პროგრამული უზრუნველყოფის მორგება ორგანიზაციული საჭიროებების, სამუშაო პროცესებისა და მონაცემთა სტრუქტურების </w:t>
      </w:r>
      <w:r w:rsidR="005D4B9B" w:rsidRPr="000F59A2">
        <w:rPr>
          <w:rFonts w:ascii="Sylfaen" w:hAnsi="Sylfaen"/>
        </w:rPr>
        <w:t>შესაბამისად.</w:t>
      </w:r>
    </w:p>
    <w:p w14:paraId="0F3EC3FD" w14:textId="67614418" w:rsidR="00157DC6" w:rsidRPr="00157DC6" w:rsidRDefault="00157DC6" w:rsidP="005D4B9B">
      <w:pPr>
        <w:numPr>
          <w:ilvl w:val="0"/>
          <w:numId w:val="3"/>
        </w:numPr>
        <w:spacing w:line="276" w:lineRule="auto"/>
        <w:rPr>
          <w:rFonts w:ascii="Sylfaen" w:hAnsi="Sylfaen"/>
        </w:rPr>
      </w:pPr>
      <w:r w:rsidRPr="00157DC6">
        <w:rPr>
          <w:rFonts w:ascii="Sylfaen" w:hAnsi="Sylfaen"/>
          <w:b/>
          <w:bCs/>
        </w:rPr>
        <w:t>მონაცემთა მიგრაცია</w:t>
      </w:r>
      <w:r w:rsidRPr="00157DC6">
        <w:rPr>
          <w:rFonts w:ascii="Sylfaen" w:hAnsi="Sylfaen"/>
        </w:rPr>
        <w:t>: შესაბამისი მონაცემების გადატანა ძველი სისტემებიდან ან</w:t>
      </w:r>
      <w:r w:rsidRPr="000F59A2">
        <w:rPr>
          <w:rFonts w:ascii="Sylfaen" w:hAnsi="Sylfaen"/>
        </w:rPr>
        <w:t xml:space="preserve">/და </w:t>
      </w:r>
      <w:r w:rsidRPr="00157DC6">
        <w:rPr>
          <w:rFonts w:ascii="Sylfaen" w:hAnsi="Sylfaen"/>
        </w:rPr>
        <w:t xml:space="preserve">ელექტრონული ცხრილებიდან ახალ HR </w:t>
      </w:r>
      <w:r w:rsidR="005D4B9B" w:rsidRPr="00157DC6">
        <w:rPr>
          <w:rFonts w:ascii="Sylfaen" w:hAnsi="Sylfaen"/>
        </w:rPr>
        <w:t>სისტემაშ</w:t>
      </w:r>
      <w:r w:rsidR="005D4B9B" w:rsidRPr="000F59A2">
        <w:rPr>
          <w:rFonts w:ascii="Sylfaen" w:hAnsi="Sylfaen"/>
        </w:rPr>
        <w:t>ი.</w:t>
      </w:r>
    </w:p>
    <w:p w14:paraId="75F1798E" w14:textId="762A1C58" w:rsidR="00157DC6" w:rsidRPr="00157DC6" w:rsidRDefault="00157DC6" w:rsidP="005D4B9B">
      <w:pPr>
        <w:numPr>
          <w:ilvl w:val="0"/>
          <w:numId w:val="3"/>
        </w:numPr>
        <w:spacing w:line="276" w:lineRule="auto"/>
        <w:rPr>
          <w:rFonts w:ascii="Sylfaen" w:hAnsi="Sylfaen"/>
        </w:rPr>
      </w:pPr>
      <w:r w:rsidRPr="00157DC6">
        <w:rPr>
          <w:rFonts w:ascii="Sylfaen" w:hAnsi="Sylfaen"/>
          <w:b/>
          <w:bCs/>
        </w:rPr>
        <w:t>ინტეგრაცია</w:t>
      </w:r>
      <w:r w:rsidRPr="00157DC6">
        <w:rPr>
          <w:rFonts w:ascii="Sylfaen" w:hAnsi="Sylfaen"/>
        </w:rPr>
        <w:t xml:space="preserve">: ინტეგრაცია არსებული სისტემებთან </w:t>
      </w:r>
    </w:p>
    <w:p w14:paraId="4BD122B6" w14:textId="17B0F8C0" w:rsidR="00157DC6" w:rsidRPr="00157DC6" w:rsidRDefault="00157DC6" w:rsidP="005D4B9B">
      <w:pPr>
        <w:numPr>
          <w:ilvl w:val="0"/>
          <w:numId w:val="3"/>
        </w:numPr>
        <w:spacing w:line="276" w:lineRule="auto"/>
        <w:rPr>
          <w:rFonts w:ascii="Sylfaen" w:hAnsi="Sylfaen"/>
        </w:rPr>
      </w:pPr>
      <w:r w:rsidRPr="00157DC6">
        <w:rPr>
          <w:rFonts w:ascii="Sylfaen" w:hAnsi="Sylfaen"/>
          <w:b/>
          <w:bCs/>
        </w:rPr>
        <w:t>მომხმარებელთა მომზადება</w:t>
      </w:r>
      <w:r w:rsidRPr="00157DC6">
        <w:rPr>
          <w:rFonts w:ascii="Sylfaen" w:hAnsi="Sylfaen"/>
        </w:rPr>
        <w:t xml:space="preserve">: HR პერსონალის, მენეჯმენტისა და თანამშრომელთა მომზადება პროგრამული უზრუნველყოფის ეფექტურად </w:t>
      </w:r>
      <w:r w:rsidR="005D4B9B" w:rsidRPr="00157DC6">
        <w:rPr>
          <w:rFonts w:ascii="Sylfaen" w:hAnsi="Sylfaen"/>
        </w:rPr>
        <w:t>გამოყენებისთვი</w:t>
      </w:r>
      <w:r w:rsidR="005D4B9B" w:rsidRPr="000F59A2">
        <w:rPr>
          <w:rFonts w:ascii="Sylfaen" w:hAnsi="Sylfaen"/>
        </w:rPr>
        <w:t>.</w:t>
      </w:r>
    </w:p>
    <w:p w14:paraId="312D9023" w14:textId="37FB98BF" w:rsidR="00157DC6" w:rsidRPr="00157DC6" w:rsidRDefault="00157DC6" w:rsidP="005D4B9B">
      <w:pPr>
        <w:numPr>
          <w:ilvl w:val="0"/>
          <w:numId w:val="3"/>
        </w:numPr>
        <w:spacing w:line="276" w:lineRule="auto"/>
        <w:rPr>
          <w:rFonts w:ascii="Sylfaen" w:hAnsi="Sylfaen"/>
        </w:rPr>
      </w:pPr>
      <w:r w:rsidRPr="00157DC6">
        <w:rPr>
          <w:rFonts w:ascii="Sylfaen" w:hAnsi="Sylfaen"/>
          <w:b/>
          <w:bCs/>
        </w:rPr>
        <w:t>მხარდაჭერა და შევსება</w:t>
      </w:r>
      <w:r w:rsidRPr="00157DC6">
        <w:rPr>
          <w:rFonts w:ascii="Sylfaen" w:hAnsi="Sylfaen"/>
        </w:rPr>
        <w:t>: HR პროგრამული უზრუნველყოფის პერიოდ</w:t>
      </w:r>
      <w:r w:rsidRPr="000F59A2">
        <w:rPr>
          <w:rFonts w:ascii="Sylfaen" w:hAnsi="Sylfaen"/>
        </w:rPr>
        <w:t xml:space="preserve">ში </w:t>
      </w:r>
      <w:r w:rsidRPr="00157DC6">
        <w:rPr>
          <w:rFonts w:ascii="Sylfaen" w:hAnsi="Sylfaen"/>
        </w:rPr>
        <w:t>ტექნიკური მხარდაჭერა და მომსახურება.</w:t>
      </w:r>
    </w:p>
    <w:p w14:paraId="57950D75" w14:textId="34CAF6A7" w:rsidR="00F23DC7" w:rsidRPr="00A200EF" w:rsidRDefault="00157DC6" w:rsidP="005D4B9B">
      <w:pPr>
        <w:numPr>
          <w:ilvl w:val="0"/>
          <w:numId w:val="3"/>
        </w:numPr>
        <w:spacing w:line="276" w:lineRule="auto"/>
        <w:rPr>
          <w:rFonts w:ascii="Sylfaen" w:hAnsi="Sylfaen"/>
        </w:rPr>
      </w:pPr>
      <w:r w:rsidRPr="00157DC6">
        <w:rPr>
          <w:rFonts w:ascii="Sylfaen" w:hAnsi="Sylfaen"/>
          <w:b/>
          <w:bCs/>
        </w:rPr>
        <w:lastRenderedPageBreak/>
        <w:t>უსაფრთხოება</w:t>
      </w:r>
      <w:r w:rsidRPr="00157DC6">
        <w:rPr>
          <w:rFonts w:ascii="Sylfaen" w:hAnsi="Sylfaen"/>
        </w:rPr>
        <w:t>: პროგრამული უზრუნველყოფის შესაბამისობა მონაცემთა დაცვის და კონფიდენციალობის რეგულაციებთან</w:t>
      </w:r>
      <w:r w:rsidRPr="000F59A2">
        <w:rPr>
          <w:rFonts w:ascii="Sylfaen" w:hAnsi="Sylfaen"/>
        </w:rPr>
        <w:t xml:space="preserve">, ბანკის უსაფრთხოების სტანდარტების დაკმაყოფილება </w:t>
      </w:r>
    </w:p>
    <w:p w14:paraId="26BF9C5E" w14:textId="6BFFF340" w:rsidR="00A200EF" w:rsidRDefault="00A200EF" w:rsidP="00A200EF">
      <w:pPr>
        <w:pStyle w:val="ListParagraph"/>
        <w:numPr>
          <w:ilvl w:val="0"/>
          <w:numId w:val="2"/>
        </w:numPr>
        <w:spacing w:line="276" w:lineRule="auto"/>
        <w:rPr>
          <w:rFonts w:ascii="Sylfaen" w:hAnsi="Sylfaen"/>
          <w:b/>
          <w:bCs/>
          <w:lang w:val="ka-GE"/>
        </w:rPr>
      </w:pPr>
      <w:r>
        <w:rPr>
          <w:rFonts w:ascii="Sylfaen" w:hAnsi="Sylfaen"/>
          <w:b/>
          <w:bCs/>
          <w:lang w:val="ka-GE"/>
        </w:rPr>
        <w:t>ძირითადი მოთხოვნები</w:t>
      </w:r>
    </w:p>
    <w:p w14:paraId="2506055B" w14:textId="0F472468" w:rsidR="00A200EF" w:rsidRPr="00A200EF" w:rsidRDefault="00A200EF" w:rsidP="00A200EF">
      <w:pPr>
        <w:pStyle w:val="ListParagraph"/>
        <w:numPr>
          <w:ilvl w:val="0"/>
          <w:numId w:val="15"/>
        </w:numPr>
        <w:spacing w:line="276" w:lineRule="auto"/>
        <w:rPr>
          <w:rFonts w:ascii="Sylfaen" w:hAnsi="Sylfaen"/>
          <w:lang w:val="ka-GE"/>
        </w:rPr>
      </w:pPr>
      <w:r w:rsidRPr="00A200EF">
        <w:rPr>
          <w:rFonts w:ascii="Sylfaen" w:hAnsi="Sylfaen"/>
          <w:lang w:val="ka-GE"/>
        </w:rPr>
        <w:t xml:space="preserve">დასაქმებულთა ბარათების აღრიცხვა </w:t>
      </w:r>
    </w:p>
    <w:p w14:paraId="668731D7" w14:textId="5707B881" w:rsidR="00A200EF" w:rsidRPr="00A200EF" w:rsidRDefault="00A200EF" w:rsidP="00A200EF">
      <w:pPr>
        <w:pStyle w:val="ListParagraph"/>
        <w:numPr>
          <w:ilvl w:val="0"/>
          <w:numId w:val="15"/>
        </w:numPr>
        <w:spacing w:line="276" w:lineRule="auto"/>
        <w:rPr>
          <w:rFonts w:ascii="Sylfaen" w:hAnsi="Sylfaen"/>
          <w:lang w:val="ka-GE"/>
        </w:rPr>
      </w:pPr>
      <w:r w:rsidRPr="00A200EF">
        <w:rPr>
          <w:rFonts w:ascii="Sylfaen" w:hAnsi="Sylfaen"/>
          <w:lang w:val="ka-GE"/>
        </w:rPr>
        <w:t>მენეჯერული რეპორტების მიღება</w:t>
      </w:r>
    </w:p>
    <w:p w14:paraId="0CA5384A" w14:textId="72C1A5D5" w:rsidR="00A200EF" w:rsidRPr="00A200EF" w:rsidRDefault="00A200EF" w:rsidP="00A200EF">
      <w:pPr>
        <w:pStyle w:val="ListParagraph"/>
        <w:numPr>
          <w:ilvl w:val="0"/>
          <w:numId w:val="15"/>
        </w:numPr>
        <w:spacing w:line="276" w:lineRule="auto"/>
        <w:rPr>
          <w:rFonts w:ascii="Sylfaen" w:hAnsi="Sylfaen"/>
          <w:lang w:val="ka-GE"/>
        </w:rPr>
      </w:pPr>
      <w:r w:rsidRPr="00A200EF">
        <w:rPr>
          <w:rFonts w:ascii="Sylfaen" w:hAnsi="Sylfaen"/>
          <w:lang w:val="ka-GE"/>
        </w:rPr>
        <w:t xml:space="preserve">ბრძანების მომზადება </w:t>
      </w:r>
    </w:p>
    <w:p w14:paraId="4CA5E654" w14:textId="647DB890" w:rsidR="00A200EF" w:rsidRPr="00A200EF" w:rsidRDefault="00A200EF" w:rsidP="00A200EF">
      <w:pPr>
        <w:pStyle w:val="ListParagraph"/>
        <w:numPr>
          <w:ilvl w:val="0"/>
          <w:numId w:val="15"/>
        </w:numPr>
        <w:spacing w:line="276" w:lineRule="auto"/>
        <w:rPr>
          <w:rFonts w:ascii="Sylfaen" w:hAnsi="Sylfaen"/>
          <w:lang w:val="ka-GE"/>
        </w:rPr>
      </w:pPr>
      <w:r w:rsidRPr="00A200EF">
        <w:rPr>
          <w:rFonts w:ascii="Sylfaen" w:hAnsi="Sylfaen"/>
          <w:lang w:val="ka-GE"/>
        </w:rPr>
        <w:t xml:space="preserve">თანამშრომლის მიღება </w:t>
      </w:r>
    </w:p>
    <w:p w14:paraId="1489DFEB" w14:textId="021792B6" w:rsidR="00A200EF" w:rsidRPr="00A200EF" w:rsidRDefault="00A200EF" w:rsidP="00A200EF">
      <w:pPr>
        <w:pStyle w:val="ListParagraph"/>
        <w:numPr>
          <w:ilvl w:val="0"/>
          <w:numId w:val="15"/>
        </w:numPr>
        <w:spacing w:line="276" w:lineRule="auto"/>
        <w:rPr>
          <w:rFonts w:ascii="Sylfaen" w:hAnsi="Sylfaen"/>
          <w:lang w:val="ka-GE"/>
        </w:rPr>
      </w:pPr>
      <w:r w:rsidRPr="00A200EF">
        <w:rPr>
          <w:rFonts w:ascii="Sylfaen" w:hAnsi="Sylfaen"/>
          <w:lang w:val="ka-GE"/>
        </w:rPr>
        <w:t xml:space="preserve">შვებულებების მართვა </w:t>
      </w:r>
    </w:p>
    <w:p w14:paraId="5DF6B1E7" w14:textId="3A146022" w:rsidR="00A200EF" w:rsidRPr="00A200EF" w:rsidRDefault="00A200EF" w:rsidP="00A200EF">
      <w:pPr>
        <w:pStyle w:val="ListParagraph"/>
        <w:numPr>
          <w:ilvl w:val="0"/>
          <w:numId w:val="15"/>
        </w:numPr>
        <w:spacing w:line="276" w:lineRule="auto"/>
        <w:rPr>
          <w:rFonts w:ascii="Sylfaen" w:hAnsi="Sylfaen"/>
          <w:lang w:val="ka-GE"/>
        </w:rPr>
      </w:pPr>
      <w:r w:rsidRPr="00A200EF">
        <w:rPr>
          <w:rFonts w:ascii="Sylfaen" w:hAnsi="Sylfaen"/>
          <w:lang w:val="ka-GE"/>
        </w:rPr>
        <w:t xml:space="preserve">სახელფასო უწყისების ფორმირება და მართვა </w:t>
      </w:r>
    </w:p>
    <w:p w14:paraId="5E507FE3" w14:textId="1727A879" w:rsidR="00A200EF" w:rsidRPr="00A200EF" w:rsidRDefault="00A200EF" w:rsidP="00A200EF">
      <w:pPr>
        <w:pStyle w:val="ListParagraph"/>
        <w:numPr>
          <w:ilvl w:val="0"/>
          <w:numId w:val="15"/>
        </w:numPr>
        <w:spacing w:line="276" w:lineRule="auto"/>
        <w:rPr>
          <w:rFonts w:ascii="Sylfaen" w:hAnsi="Sylfaen"/>
          <w:lang w:val="ka-GE"/>
        </w:rPr>
      </w:pPr>
      <w:r w:rsidRPr="00A200EF">
        <w:rPr>
          <w:rFonts w:ascii="Sylfaen" w:hAnsi="Sylfaen"/>
          <w:lang w:val="ka-GE"/>
        </w:rPr>
        <w:t xml:space="preserve">დეკლარაციების ფორმირება </w:t>
      </w:r>
    </w:p>
    <w:p w14:paraId="53354334" w14:textId="33747692" w:rsidR="00A200EF" w:rsidRPr="00A200EF" w:rsidRDefault="00A200EF" w:rsidP="00A200EF">
      <w:pPr>
        <w:pStyle w:val="ListParagraph"/>
        <w:numPr>
          <w:ilvl w:val="0"/>
          <w:numId w:val="15"/>
        </w:numPr>
        <w:spacing w:line="276" w:lineRule="auto"/>
        <w:rPr>
          <w:rFonts w:ascii="Sylfaen" w:hAnsi="Sylfaen"/>
          <w:lang w:val="ka-GE"/>
        </w:rPr>
      </w:pPr>
      <w:r w:rsidRPr="00A200EF">
        <w:rPr>
          <w:rFonts w:ascii="Sylfaen" w:hAnsi="Sylfaen"/>
          <w:lang w:val="ka-GE"/>
        </w:rPr>
        <w:t>სახელფასო პარამეტრების მართვა</w:t>
      </w:r>
    </w:p>
    <w:p w14:paraId="5C0E8202" w14:textId="77777777" w:rsidR="00A200EF" w:rsidRPr="00A200EF" w:rsidRDefault="00A200EF" w:rsidP="00A200EF">
      <w:pPr>
        <w:pStyle w:val="ListParagraph"/>
        <w:spacing w:line="276" w:lineRule="auto"/>
        <w:rPr>
          <w:rFonts w:ascii="Sylfaen" w:hAnsi="Sylfaen"/>
          <w:lang w:val="ka-GE"/>
        </w:rPr>
      </w:pPr>
    </w:p>
    <w:p w14:paraId="6ADE4E42" w14:textId="23726603" w:rsidR="00F23DC7" w:rsidRPr="000F59A2" w:rsidRDefault="00F23DC7" w:rsidP="005D4B9B">
      <w:pPr>
        <w:pStyle w:val="ListParagraph"/>
        <w:numPr>
          <w:ilvl w:val="0"/>
          <w:numId w:val="2"/>
        </w:numPr>
        <w:spacing w:line="276" w:lineRule="auto"/>
        <w:rPr>
          <w:rFonts w:ascii="Sylfaen" w:hAnsi="Sylfaen"/>
          <w:b/>
          <w:bCs/>
          <w:lang w:val="ka-GE"/>
        </w:rPr>
      </w:pPr>
      <w:r w:rsidRPr="000F59A2">
        <w:rPr>
          <w:rFonts w:ascii="Sylfaen" w:hAnsi="Sylfaen"/>
          <w:b/>
          <w:bCs/>
          <w:lang w:val="ka-GE"/>
        </w:rPr>
        <w:t xml:space="preserve">სისტემის მოდულები </w:t>
      </w:r>
    </w:p>
    <w:p w14:paraId="4BBDD605" w14:textId="3FFD1364" w:rsidR="00F23DC7" w:rsidRPr="000F59A2" w:rsidRDefault="00F23DC7" w:rsidP="005D4B9B">
      <w:pPr>
        <w:pStyle w:val="ListParagraph"/>
        <w:spacing w:line="276" w:lineRule="auto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 xml:space="preserve">პროგრამული უზრუნველყოფა უნდა მოიცავდეს შემდეგ მოდულებს: </w:t>
      </w:r>
    </w:p>
    <w:p w14:paraId="7EEB1C05" w14:textId="77777777" w:rsidR="00F23DC7" w:rsidRPr="000F59A2" w:rsidRDefault="00F23DC7" w:rsidP="005D4B9B">
      <w:pPr>
        <w:pStyle w:val="ListParagraph"/>
        <w:spacing w:line="276" w:lineRule="auto"/>
        <w:rPr>
          <w:rFonts w:ascii="Sylfaen" w:hAnsi="Sylfaen"/>
          <w:lang w:val="ka-GE"/>
        </w:rPr>
      </w:pPr>
    </w:p>
    <w:p w14:paraId="65D88FB9" w14:textId="3DE11B0B" w:rsidR="00F23DC7" w:rsidRDefault="00F23DC7" w:rsidP="005D4B9B">
      <w:pPr>
        <w:pStyle w:val="ListParagraph"/>
        <w:numPr>
          <w:ilvl w:val="1"/>
          <w:numId w:val="2"/>
        </w:numPr>
        <w:spacing w:line="276" w:lineRule="auto"/>
        <w:rPr>
          <w:rFonts w:ascii="Sylfaen" w:hAnsi="Sylfaen"/>
          <w:b/>
          <w:bCs/>
          <w:lang w:val="ka-GE"/>
        </w:rPr>
      </w:pPr>
      <w:r w:rsidRPr="005D4B9B">
        <w:rPr>
          <w:rFonts w:ascii="Sylfaen" w:hAnsi="Sylfaen" w:cs="Sylfaen"/>
          <w:b/>
          <w:bCs/>
          <w:lang w:val="ka-GE"/>
        </w:rPr>
        <w:t>დოკუმენტბრუნვის</w:t>
      </w:r>
      <w:r w:rsidRPr="005D4B9B">
        <w:rPr>
          <w:rFonts w:ascii="Sylfaen" w:hAnsi="Sylfaen"/>
          <w:b/>
          <w:bCs/>
          <w:lang w:val="ka-GE"/>
        </w:rPr>
        <w:t xml:space="preserve"> მოდული </w:t>
      </w:r>
    </w:p>
    <w:p w14:paraId="72AEA4AE" w14:textId="77777777" w:rsidR="005D4B9B" w:rsidRPr="005D4B9B" w:rsidRDefault="005D4B9B" w:rsidP="005D4B9B">
      <w:pPr>
        <w:pStyle w:val="ListParagraph"/>
        <w:spacing w:line="276" w:lineRule="auto"/>
        <w:ind w:left="1440"/>
        <w:rPr>
          <w:rFonts w:ascii="Sylfaen" w:hAnsi="Sylfaen"/>
          <w:b/>
          <w:bCs/>
          <w:lang w:val="ka-GE"/>
        </w:rPr>
      </w:pPr>
    </w:p>
    <w:p w14:paraId="6D09FD20" w14:textId="77777777" w:rsidR="00F23DC7" w:rsidRPr="000F59A2" w:rsidRDefault="00F23DC7" w:rsidP="005D4B9B">
      <w:pPr>
        <w:pStyle w:val="ListParagraph"/>
        <w:numPr>
          <w:ilvl w:val="0"/>
          <w:numId w:val="15"/>
        </w:numPr>
        <w:spacing w:line="276" w:lineRule="auto"/>
        <w:ind w:left="1710" w:hanging="270"/>
        <w:rPr>
          <w:rFonts w:ascii="Sylfaen" w:hAnsi="Sylfaen"/>
          <w:lang w:val="ka-GE"/>
        </w:rPr>
      </w:pPr>
      <w:r w:rsidRPr="000F59A2">
        <w:rPr>
          <w:rFonts w:ascii="Sylfaen" w:hAnsi="Sylfaen" w:cs="Sylfaen"/>
        </w:rPr>
        <w:t>განცხადება</w:t>
      </w:r>
      <w:r w:rsidRPr="000F59A2">
        <w:rPr>
          <w:rFonts w:ascii="Sylfaen" w:hAnsi="Sylfaen"/>
        </w:rPr>
        <w:t>/ბრძანებები/კანცელარიის წერილები</w:t>
      </w:r>
    </w:p>
    <w:p w14:paraId="4664C294" w14:textId="77777777" w:rsidR="00A53B28" w:rsidRPr="000F59A2" w:rsidRDefault="00F23DC7" w:rsidP="005D4B9B">
      <w:pPr>
        <w:pStyle w:val="ListParagraph"/>
        <w:numPr>
          <w:ilvl w:val="0"/>
          <w:numId w:val="15"/>
        </w:numPr>
        <w:spacing w:line="276" w:lineRule="auto"/>
        <w:ind w:left="1710" w:hanging="270"/>
        <w:rPr>
          <w:rFonts w:ascii="Sylfaen" w:hAnsi="Sylfaen"/>
          <w:lang w:val="ka-GE"/>
        </w:rPr>
      </w:pPr>
      <w:r w:rsidRPr="000F59A2">
        <w:rPr>
          <w:rFonts w:ascii="Sylfaen" w:hAnsi="Sylfaen" w:cs="Sylfaen"/>
        </w:rPr>
        <w:t>ადრესატების</w:t>
      </w:r>
      <w:r w:rsidRPr="000F59A2">
        <w:rPr>
          <w:rFonts w:ascii="Sylfaen" w:hAnsi="Sylfaen"/>
        </w:rPr>
        <w:t xml:space="preserve"> კონფიგურაცია </w:t>
      </w:r>
    </w:p>
    <w:p w14:paraId="73623D3A" w14:textId="77777777" w:rsidR="00A53B28" w:rsidRPr="000F59A2" w:rsidRDefault="00F23DC7" w:rsidP="005D4B9B">
      <w:pPr>
        <w:pStyle w:val="ListParagraph"/>
        <w:numPr>
          <w:ilvl w:val="0"/>
          <w:numId w:val="15"/>
        </w:numPr>
        <w:spacing w:line="276" w:lineRule="auto"/>
        <w:ind w:left="1710" w:hanging="270"/>
        <w:rPr>
          <w:rFonts w:ascii="Sylfaen" w:hAnsi="Sylfaen"/>
          <w:lang w:val="ka-GE"/>
        </w:rPr>
      </w:pPr>
      <w:r w:rsidRPr="000F59A2">
        <w:rPr>
          <w:rFonts w:ascii="Sylfaen" w:hAnsi="Sylfaen" w:cs="Sylfaen"/>
        </w:rPr>
        <w:t>ელექტრონული</w:t>
      </w:r>
      <w:r w:rsidRPr="000F59A2">
        <w:rPr>
          <w:rFonts w:ascii="Sylfaen" w:hAnsi="Sylfaen"/>
        </w:rPr>
        <w:t xml:space="preserve"> დადასტურება </w:t>
      </w:r>
    </w:p>
    <w:p w14:paraId="29D72FAD" w14:textId="77777777" w:rsidR="00A53B28" w:rsidRPr="000F59A2" w:rsidRDefault="00F23DC7" w:rsidP="005D4B9B">
      <w:pPr>
        <w:pStyle w:val="ListParagraph"/>
        <w:numPr>
          <w:ilvl w:val="0"/>
          <w:numId w:val="15"/>
        </w:numPr>
        <w:spacing w:line="276" w:lineRule="auto"/>
        <w:ind w:left="1710" w:hanging="270"/>
        <w:rPr>
          <w:rFonts w:ascii="Sylfaen" w:hAnsi="Sylfaen"/>
          <w:lang w:val="ka-GE"/>
        </w:rPr>
      </w:pPr>
      <w:r w:rsidRPr="000F59A2">
        <w:rPr>
          <w:rFonts w:ascii="Sylfaen" w:hAnsi="Sylfaen" w:cs="Sylfaen"/>
        </w:rPr>
        <w:t>დოკუმენტების</w:t>
      </w:r>
      <w:r w:rsidRPr="000F59A2">
        <w:rPr>
          <w:rFonts w:ascii="Sylfaen" w:hAnsi="Sylfaen"/>
        </w:rPr>
        <w:t xml:space="preserve"> სტრუქტურირება </w:t>
      </w:r>
    </w:p>
    <w:p w14:paraId="5C94A075" w14:textId="77777777" w:rsidR="00A53B28" w:rsidRPr="000F59A2" w:rsidRDefault="00F23DC7" w:rsidP="005D4B9B">
      <w:pPr>
        <w:pStyle w:val="ListParagraph"/>
        <w:numPr>
          <w:ilvl w:val="0"/>
          <w:numId w:val="15"/>
        </w:numPr>
        <w:spacing w:line="276" w:lineRule="auto"/>
        <w:ind w:left="1710" w:hanging="270"/>
        <w:rPr>
          <w:rFonts w:ascii="Sylfaen" w:hAnsi="Sylfaen"/>
          <w:lang w:val="ka-GE"/>
        </w:rPr>
      </w:pPr>
      <w:r w:rsidRPr="000F59A2">
        <w:rPr>
          <w:rFonts w:ascii="Sylfaen" w:hAnsi="Sylfaen" w:cs="Sylfaen"/>
        </w:rPr>
        <w:t>დოკუმენტების</w:t>
      </w:r>
      <w:r w:rsidRPr="000F59A2">
        <w:rPr>
          <w:rFonts w:ascii="Sylfaen" w:hAnsi="Sylfaen"/>
        </w:rPr>
        <w:t xml:space="preserve"> არქივირება </w:t>
      </w:r>
    </w:p>
    <w:p w14:paraId="6D1A1D8F" w14:textId="73575D97" w:rsidR="00F23DC7" w:rsidRPr="000F59A2" w:rsidRDefault="00F23DC7" w:rsidP="005D4B9B">
      <w:pPr>
        <w:pStyle w:val="ListParagraph"/>
        <w:numPr>
          <w:ilvl w:val="0"/>
          <w:numId w:val="15"/>
        </w:numPr>
        <w:spacing w:line="276" w:lineRule="auto"/>
        <w:ind w:left="1710" w:hanging="270"/>
        <w:rPr>
          <w:rFonts w:ascii="Sylfaen" w:hAnsi="Sylfaen"/>
          <w:lang w:val="ka-GE"/>
        </w:rPr>
      </w:pPr>
      <w:r w:rsidRPr="000F59A2">
        <w:rPr>
          <w:rFonts w:ascii="Sylfaen" w:hAnsi="Sylfaen" w:cs="Sylfaen"/>
        </w:rPr>
        <w:t>ავტომატური</w:t>
      </w:r>
      <w:r w:rsidRPr="000F59A2">
        <w:rPr>
          <w:rFonts w:ascii="Sylfaen" w:hAnsi="Sylfaen"/>
        </w:rPr>
        <w:t xml:space="preserve"> დავალებები </w:t>
      </w:r>
    </w:p>
    <w:p w14:paraId="05761E73" w14:textId="77777777" w:rsidR="00A53B28" w:rsidRPr="000F59A2" w:rsidRDefault="00A53B28" w:rsidP="005D4B9B">
      <w:pPr>
        <w:pStyle w:val="ListParagraph"/>
        <w:spacing w:line="276" w:lineRule="auto"/>
        <w:ind w:left="1710"/>
        <w:rPr>
          <w:rFonts w:ascii="Sylfaen" w:hAnsi="Sylfaen"/>
          <w:lang w:val="ka-GE"/>
        </w:rPr>
      </w:pPr>
    </w:p>
    <w:p w14:paraId="30D1AE19" w14:textId="02EB69F1" w:rsidR="00A53B28" w:rsidRPr="005D4B9B" w:rsidRDefault="00A53B28" w:rsidP="005D4B9B">
      <w:pPr>
        <w:pStyle w:val="ListParagraph"/>
        <w:numPr>
          <w:ilvl w:val="1"/>
          <w:numId w:val="2"/>
        </w:numPr>
        <w:spacing w:line="276" w:lineRule="auto"/>
        <w:rPr>
          <w:rFonts w:ascii="Sylfaen" w:hAnsi="Sylfaen"/>
          <w:b/>
          <w:bCs/>
          <w:lang w:val="ka-GE"/>
        </w:rPr>
      </w:pPr>
      <w:r w:rsidRPr="005D4B9B">
        <w:rPr>
          <w:rFonts w:ascii="Sylfaen" w:hAnsi="Sylfaen"/>
          <w:b/>
          <w:bCs/>
        </w:rPr>
        <w:t>თანამშრომლების მოდული</w:t>
      </w:r>
    </w:p>
    <w:p w14:paraId="1C7E51CF" w14:textId="77777777" w:rsidR="005D4B9B" w:rsidRPr="005D4B9B" w:rsidRDefault="005D4B9B" w:rsidP="005D4B9B">
      <w:pPr>
        <w:pStyle w:val="ListParagraph"/>
        <w:spacing w:line="276" w:lineRule="auto"/>
        <w:ind w:left="1440"/>
        <w:rPr>
          <w:rFonts w:ascii="Sylfaen" w:hAnsi="Sylfaen"/>
          <w:b/>
          <w:bCs/>
          <w:lang w:val="ka-GE"/>
        </w:rPr>
      </w:pPr>
    </w:p>
    <w:p w14:paraId="2E65F34F" w14:textId="6F3B17D4" w:rsidR="00A53B28" w:rsidRPr="000F59A2" w:rsidRDefault="00A53B28" w:rsidP="005D4B9B">
      <w:pPr>
        <w:pStyle w:val="ListParagraph"/>
        <w:numPr>
          <w:ilvl w:val="0"/>
          <w:numId w:val="17"/>
        </w:numPr>
        <w:tabs>
          <w:tab w:val="left" w:pos="1800"/>
        </w:tabs>
        <w:spacing w:line="276" w:lineRule="auto"/>
        <w:ind w:left="1800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 xml:space="preserve">თანამშრომლის პირადი ბარათი </w:t>
      </w:r>
    </w:p>
    <w:p w14:paraId="39620ADB" w14:textId="20EF9C3B" w:rsidR="00A53B28" w:rsidRPr="000F59A2" w:rsidRDefault="00A53B28" w:rsidP="005D4B9B">
      <w:pPr>
        <w:pStyle w:val="ListParagraph"/>
        <w:numPr>
          <w:ilvl w:val="0"/>
          <w:numId w:val="17"/>
        </w:numPr>
        <w:tabs>
          <w:tab w:val="left" w:pos="1800"/>
        </w:tabs>
        <w:spacing w:line="276" w:lineRule="auto"/>
        <w:ind w:left="1800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 xml:space="preserve">შეტყობინებების მართვა </w:t>
      </w:r>
    </w:p>
    <w:p w14:paraId="4D223F6B" w14:textId="32182273" w:rsidR="00A53B28" w:rsidRPr="000F59A2" w:rsidRDefault="00A53B28" w:rsidP="005D4B9B">
      <w:pPr>
        <w:pStyle w:val="ListParagraph"/>
        <w:numPr>
          <w:ilvl w:val="0"/>
          <w:numId w:val="17"/>
        </w:numPr>
        <w:tabs>
          <w:tab w:val="left" w:pos="1800"/>
        </w:tabs>
        <w:spacing w:line="276" w:lineRule="auto"/>
        <w:ind w:left="1800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 xml:space="preserve">მენეჯერებისთვის დაქვემდებარებულ საშტატოზე წვდომა </w:t>
      </w:r>
    </w:p>
    <w:p w14:paraId="6D151669" w14:textId="0F7180C7" w:rsidR="00A53B28" w:rsidRPr="000F59A2" w:rsidRDefault="00A53B28" w:rsidP="005D4B9B">
      <w:pPr>
        <w:pStyle w:val="ListParagraph"/>
        <w:numPr>
          <w:ilvl w:val="0"/>
          <w:numId w:val="17"/>
        </w:numPr>
        <w:tabs>
          <w:tab w:val="left" w:pos="1800"/>
        </w:tabs>
        <w:spacing w:line="276" w:lineRule="auto"/>
        <w:ind w:left="1800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 xml:space="preserve">თანამშრომელზე განხორციელებული აქტივობებზე თანამშრომლის ინფორმირება </w:t>
      </w:r>
    </w:p>
    <w:p w14:paraId="33FB339F" w14:textId="2DD6EC3A" w:rsidR="00A53B28" w:rsidRPr="000F59A2" w:rsidRDefault="00A53B28" w:rsidP="005D4B9B">
      <w:pPr>
        <w:pStyle w:val="ListParagraph"/>
        <w:numPr>
          <w:ilvl w:val="0"/>
          <w:numId w:val="17"/>
        </w:numPr>
        <w:tabs>
          <w:tab w:val="left" w:pos="1800"/>
        </w:tabs>
        <w:spacing w:line="276" w:lineRule="auto"/>
        <w:ind w:left="1800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 xml:space="preserve">ინფორმაცია კოლეგების შესახებ </w:t>
      </w:r>
    </w:p>
    <w:p w14:paraId="5DA901CC" w14:textId="059A196F" w:rsidR="00A53B28" w:rsidRPr="000F59A2" w:rsidRDefault="00A53B28" w:rsidP="005D4B9B">
      <w:pPr>
        <w:pStyle w:val="ListParagraph"/>
        <w:numPr>
          <w:ilvl w:val="0"/>
          <w:numId w:val="17"/>
        </w:numPr>
        <w:tabs>
          <w:tab w:val="left" w:pos="1800"/>
        </w:tabs>
        <w:spacing w:line="276" w:lineRule="auto"/>
        <w:ind w:left="1800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 xml:space="preserve">იუბილეები </w:t>
      </w:r>
    </w:p>
    <w:p w14:paraId="21628675" w14:textId="4C760DD4" w:rsidR="00A53B28" w:rsidRPr="000F59A2" w:rsidRDefault="00A53B28" w:rsidP="005D4B9B">
      <w:pPr>
        <w:pStyle w:val="ListParagraph"/>
        <w:numPr>
          <w:ilvl w:val="0"/>
          <w:numId w:val="17"/>
        </w:numPr>
        <w:tabs>
          <w:tab w:val="left" w:pos="1800"/>
        </w:tabs>
        <w:spacing w:line="276" w:lineRule="auto"/>
        <w:ind w:left="1800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>სიახლეები</w:t>
      </w:r>
    </w:p>
    <w:p w14:paraId="7FF77D82" w14:textId="00CA2703" w:rsidR="00A53B28" w:rsidRPr="000F59A2" w:rsidRDefault="00A53B28" w:rsidP="005D4B9B">
      <w:pPr>
        <w:pStyle w:val="ListParagraph"/>
        <w:numPr>
          <w:ilvl w:val="0"/>
          <w:numId w:val="17"/>
        </w:numPr>
        <w:tabs>
          <w:tab w:val="left" w:pos="1800"/>
        </w:tabs>
        <w:spacing w:line="276" w:lineRule="auto"/>
        <w:ind w:left="1800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>ორგანიზაციული დიაგრამა</w:t>
      </w:r>
    </w:p>
    <w:p w14:paraId="6C93DE18" w14:textId="77777777" w:rsidR="00A53B28" w:rsidRPr="000F59A2" w:rsidRDefault="00A53B28" w:rsidP="005D4B9B">
      <w:pPr>
        <w:pStyle w:val="ListParagraph"/>
        <w:tabs>
          <w:tab w:val="left" w:pos="1800"/>
        </w:tabs>
        <w:spacing w:line="276" w:lineRule="auto"/>
        <w:ind w:left="1800"/>
        <w:rPr>
          <w:rFonts w:ascii="Sylfaen" w:hAnsi="Sylfaen"/>
          <w:lang w:val="ka-GE"/>
        </w:rPr>
      </w:pPr>
    </w:p>
    <w:p w14:paraId="10EB7234" w14:textId="48BBB886" w:rsidR="00A53B28" w:rsidRDefault="00A53B28" w:rsidP="005D4B9B">
      <w:pPr>
        <w:pStyle w:val="ListParagraph"/>
        <w:numPr>
          <w:ilvl w:val="1"/>
          <w:numId w:val="2"/>
        </w:numPr>
        <w:tabs>
          <w:tab w:val="left" w:pos="1800"/>
        </w:tabs>
        <w:spacing w:line="276" w:lineRule="auto"/>
        <w:rPr>
          <w:rFonts w:ascii="Sylfaen" w:hAnsi="Sylfaen"/>
          <w:b/>
          <w:bCs/>
          <w:lang w:val="ka-GE"/>
        </w:rPr>
      </w:pPr>
      <w:r w:rsidRPr="005D4B9B">
        <w:rPr>
          <w:rFonts w:ascii="Sylfaen" w:hAnsi="Sylfaen"/>
          <w:b/>
          <w:bCs/>
          <w:lang w:val="ka-GE"/>
        </w:rPr>
        <w:t xml:space="preserve">ადმინისტრირების მოდული </w:t>
      </w:r>
    </w:p>
    <w:p w14:paraId="07504FA7" w14:textId="77777777" w:rsidR="005D4B9B" w:rsidRPr="005D4B9B" w:rsidRDefault="005D4B9B" w:rsidP="005D4B9B">
      <w:pPr>
        <w:pStyle w:val="ListParagraph"/>
        <w:tabs>
          <w:tab w:val="left" w:pos="1800"/>
        </w:tabs>
        <w:spacing w:line="276" w:lineRule="auto"/>
        <w:ind w:left="1440"/>
        <w:rPr>
          <w:rFonts w:ascii="Sylfaen" w:hAnsi="Sylfaen"/>
          <w:b/>
          <w:bCs/>
          <w:lang w:val="ka-GE"/>
        </w:rPr>
      </w:pPr>
    </w:p>
    <w:p w14:paraId="79F28722" w14:textId="065356AA" w:rsidR="00A53B28" w:rsidRPr="000F59A2" w:rsidRDefault="00A53B28" w:rsidP="005D4B9B">
      <w:pPr>
        <w:pStyle w:val="ListParagraph"/>
        <w:numPr>
          <w:ilvl w:val="0"/>
          <w:numId w:val="18"/>
        </w:numPr>
        <w:tabs>
          <w:tab w:val="left" w:pos="1800"/>
        </w:tabs>
        <w:spacing w:line="276" w:lineRule="auto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 xml:space="preserve">ორგანიზაციული სტრუქტურა </w:t>
      </w:r>
    </w:p>
    <w:p w14:paraId="4A160AE5" w14:textId="479DBCE3" w:rsidR="00A53B28" w:rsidRPr="000F59A2" w:rsidRDefault="00A53B28" w:rsidP="005D4B9B">
      <w:pPr>
        <w:pStyle w:val="ListParagraph"/>
        <w:numPr>
          <w:ilvl w:val="0"/>
          <w:numId w:val="18"/>
        </w:numPr>
        <w:tabs>
          <w:tab w:val="left" w:pos="1800"/>
        </w:tabs>
        <w:spacing w:line="276" w:lineRule="auto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 xml:space="preserve">საშტატო ერთეულების მართვა </w:t>
      </w:r>
    </w:p>
    <w:p w14:paraId="61FFCC48" w14:textId="2FCEFC82" w:rsidR="00A53B28" w:rsidRPr="000F59A2" w:rsidRDefault="00A53B28" w:rsidP="005D4B9B">
      <w:pPr>
        <w:pStyle w:val="ListParagraph"/>
        <w:numPr>
          <w:ilvl w:val="0"/>
          <w:numId w:val="18"/>
        </w:numPr>
        <w:tabs>
          <w:tab w:val="left" w:pos="1800"/>
        </w:tabs>
        <w:spacing w:line="276" w:lineRule="auto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 xml:space="preserve">სამუშაო აღწერილობების მართვა </w:t>
      </w:r>
    </w:p>
    <w:p w14:paraId="1F5E01F6" w14:textId="179C7AFB" w:rsidR="00A53B28" w:rsidRPr="000F59A2" w:rsidRDefault="00A53B28" w:rsidP="005D4B9B">
      <w:pPr>
        <w:pStyle w:val="ListParagraph"/>
        <w:numPr>
          <w:ilvl w:val="0"/>
          <w:numId w:val="18"/>
        </w:numPr>
        <w:tabs>
          <w:tab w:val="left" w:pos="1800"/>
        </w:tabs>
        <w:spacing w:line="276" w:lineRule="auto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 xml:space="preserve">ხელშეკრულებების მართვა </w:t>
      </w:r>
    </w:p>
    <w:p w14:paraId="0AD917F5" w14:textId="2CB1A908" w:rsidR="00A53B28" w:rsidRPr="000F59A2" w:rsidRDefault="00A53B28" w:rsidP="005D4B9B">
      <w:pPr>
        <w:pStyle w:val="ListParagraph"/>
        <w:numPr>
          <w:ilvl w:val="0"/>
          <w:numId w:val="18"/>
        </w:numPr>
        <w:tabs>
          <w:tab w:val="left" w:pos="1800"/>
        </w:tabs>
        <w:spacing w:line="276" w:lineRule="auto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>თანამშრომლის ანკეტა</w:t>
      </w:r>
    </w:p>
    <w:p w14:paraId="58EA90A0" w14:textId="13234DDA" w:rsidR="00A53B28" w:rsidRPr="000F59A2" w:rsidRDefault="00A53B28" w:rsidP="005D4B9B">
      <w:pPr>
        <w:pStyle w:val="ListParagraph"/>
        <w:numPr>
          <w:ilvl w:val="0"/>
          <w:numId w:val="18"/>
        </w:numPr>
        <w:tabs>
          <w:tab w:val="left" w:pos="1800"/>
        </w:tabs>
        <w:spacing w:line="276" w:lineRule="auto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>შვებულება</w:t>
      </w:r>
    </w:p>
    <w:p w14:paraId="43762D01" w14:textId="40A3DA55" w:rsidR="00A53B28" w:rsidRPr="000F59A2" w:rsidRDefault="00A53B28" w:rsidP="005D4B9B">
      <w:pPr>
        <w:pStyle w:val="ListParagraph"/>
        <w:numPr>
          <w:ilvl w:val="0"/>
          <w:numId w:val="18"/>
        </w:numPr>
        <w:tabs>
          <w:tab w:val="left" w:pos="1800"/>
        </w:tabs>
        <w:spacing w:line="276" w:lineRule="auto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 xml:space="preserve">ბიულეტენი </w:t>
      </w:r>
    </w:p>
    <w:p w14:paraId="1D8115D4" w14:textId="277FEC9A" w:rsidR="00A53B28" w:rsidRPr="000F59A2" w:rsidRDefault="00A53B28" w:rsidP="005D4B9B">
      <w:pPr>
        <w:pStyle w:val="ListParagraph"/>
        <w:numPr>
          <w:ilvl w:val="0"/>
          <w:numId w:val="18"/>
        </w:numPr>
        <w:tabs>
          <w:tab w:val="left" w:pos="1800"/>
        </w:tabs>
        <w:spacing w:line="276" w:lineRule="auto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>მივლინება</w:t>
      </w:r>
    </w:p>
    <w:p w14:paraId="5457951A" w14:textId="374258C8" w:rsidR="00A53B28" w:rsidRPr="000F59A2" w:rsidRDefault="00A53B28" w:rsidP="005D4B9B">
      <w:pPr>
        <w:pStyle w:val="ListParagraph"/>
        <w:numPr>
          <w:ilvl w:val="0"/>
          <w:numId w:val="18"/>
        </w:numPr>
        <w:tabs>
          <w:tab w:val="left" w:pos="1800"/>
        </w:tabs>
        <w:spacing w:line="276" w:lineRule="auto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 xml:space="preserve">ადმინისტრაციული სასჯელი </w:t>
      </w:r>
    </w:p>
    <w:p w14:paraId="5B05FA84" w14:textId="5B11592F" w:rsidR="00A53B28" w:rsidRPr="000F59A2" w:rsidRDefault="00A53B28" w:rsidP="005D4B9B">
      <w:pPr>
        <w:pStyle w:val="ListParagraph"/>
        <w:numPr>
          <w:ilvl w:val="0"/>
          <w:numId w:val="18"/>
        </w:numPr>
        <w:tabs>
          <w:tab w:val="left" w:pos="1800"/>
        </w:tabs>
        <w:spacing w:line="276" w:lineRule="auto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>დაზღვევა</w:t>
      </w:r>
    </w:p>
    <w:p w14:paraId="1AA9E249" w14:textId="02B73939" w:rsidR="00A53B28" w:rsidRPr="000F59A2" w:rsidRDefault="00A53B28" w:rsidP="005D4B9B">
      <w:pPr>
        <w:pStyle w:val="ListParagraph"/>
        <w:numPr>
          <w:ilvl w:val="0"/>
          <w:numId w:val="18"/>
        </w:numPr>
        <w:tabs>
          <w:tab w:val="left" w:pos="1800"/>
        </w:tabs>
        <w:spacing w:line="276" w:lineRule="auto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 xml:space="preserve">დავალებების მართვა </w:t>
      </w:r>
    </w:p>
    <w:p w14:paraId="094EA877" w14:textId="580D57E6" w:rsidR="00A53B28" w:rsidRPr="000F59A2" w:rsidRDefault="00A53B28" w:rsidP="005D4B9B">
      <w:pPr>
        <w:pStyle w:val="ListParagraph"/>
        <w:numPr>
          <w:ilvl w:val="0"/>
          <w:numId w:val="18"/>
        </w:numPr>
        <w:tabs>
          <w:tab w:val="left" w:pos="1800"/>
        </w:tabs>
        <w:spacing w:line="276" w:lineRule="auto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 xml:space="preserve">შეტყობინებების მართვა </w:t>
      </w:r>
    </w:p>
    <w:p w14:paraId="0B50CFC8" w14:textId="63FA02F1" w:rsidR="005D4B9B" w:rsidRDefault="00A53B28" w:rsidP="00A200EF">
      <w:pPr>
        <w:pStyle w:val="ListParagraph"/>
        <w:numPr>
          <w:ilvl w:val="0"/>
          <w:numId w:val="18"/>
        </w:numPr>
        <w:tabs>
          <w:tab w:val="left" w:pos="1800"/>
        </w:tabs>
        <w:spacing w:line="276" w:lineRule="auto"/>
        <w:rPr>
          <w:rFonts w:ascii="Sylfaen" w:hAnsi="Sylfaen"/>
          <w:lang w:val="ka-GE"/>
        </w:rPr>
      </w:pPr>
      <w:r w:rsidRPr="000F59A2">
        <w:rPr>
          <w:rFonts w:ascii="Sylfaen" w:hAnsi="Sylfaen"/>
          <w:lang w:val="ka-GE"/>
        </w:rPr>
        <w:t>მომხმარებელთა უფლებების მართვა</w:t>
      </w:r>
    </w:p>
    <w:p w14:paraId="0F2191CE" w14:textId="77777777" w:rsidR="002C6ABB" w:rsidRPr="00A200EF" w:rsidRDefault="002C6ABB" w:rsidP="002C6ABB">
      <w:pPr>
        <w:pStyle w:val="ListParagraph"/>
        <w:tabs>
          <w:tab w:val="left" w:pos="1800"/>
        </w:tabs>
        <w:spacing w:line="276" w:lineRule="auto"/>
        <w:ind w:left="2160"/>
        <w:rPr>
          <w:rFonts w:ascii="Sylfaen" w:hAnsi="Sylfaen"/>
          <w:lang w:val="ka-GE"/>
        </w:rPr>
      </w:pPr>
    </w:p>
    <w:p w14:paraId="18C75325" w14:textId="6E44ED8E" w:rsidR="00A53B28" w:rsidRPr="005D4B9B" w:rsidRDefault="00A53B28" w:rsidP="005D4B9B">
      <w:pPr>
        <w:pStyle w:val="ListParagraph"/>
        <w:numPr>
          <w:ilvl w:val="1"/>
          <w:numId w:val="2"/>
        </w:numPr>
        <w:tabs>
          <w:tab w:val="left" w:pos="1800"/>
        </w:tabs>
        <w:spacing w:line="276" w:lineRule="auto"/>
        <w:rPr>
          <w:rFonts w:ascii="Sylfaen" w:hAnsi="Sylfaen"/>
          <w:b/>
          <w:bCs/>
          <w:lang w:val="ka-GE"/>
        </w:rPr>
      </w:pPr>
      <w:r w:rsidRPr="005D4B9B">
        <w:rPr>
          <w:rFonts w:ascii="Sylfaen" w:hAnsi="Sylfaen"/>
          <w:b/>
          <w:bCs/>
          <w:lang w:val="ka-GE"/>
        </w:rPr>
        <w:t xml:space="preserve">ანაზღაურების მოდული </w:t>
      </w:r>
    </w:p>
    <w:p w14:paraId="14C27190" w14:textId="77777777" w:rsidR="00A53B28" w:rsidRPr="000F59A2" w:rsidRDefault="00A53B28" w:rsidP="005D4B9B">
      <w:pPr>
        <w:numPr>
          <w:ilvl w:val="0"/>
          <w:numId w:val="19"/>
        </w:numPr>
        <w:tabs>
          <w:tab w:val="left" w:pos="1800"/>
        </w:tabs>
        <w:spacing w:line="276" w:lineRule="auto"/>
        <w:ind w:left="2160" w:hanging="360"/>
        <w:rPr>
          <w:rFonts w:ascii="Sylfaen" w:hAnsi="Sylfaen"/>
        </w:rPr>
      </w:pPr>
      <w:r w:rsidRPr="00A53B28">
        <w:rPr>
          <w:rFonts w:ascii="Sylfaen" w:hAnsi="Sylfaen"/>
        </w:rPr>
        <w:t>ფიქსირებული ხელფასის კალკულაცია</w:t>
      </w:r>
    </w:p>
    <w:p w14:paraId="1C1DAA95" w14:textId="77777777" w:rsidR="00A53B28" w:rsidRPr="000F59A2" w:rsidRDefault="00A53B28" w:rsidP="005D4B9B">
      <w:pPr>
        <w:numPr>
          <w:ilvl w:val="0"/>
          <w:numId w:val="19"/>
        </w:numPr>
        <w:tabs>
          <w:tab w:val="left" w:pos="1800"/>
        </w:tabs>
        <w:spacing w:line="276" w:lineRule="auto"/>
        <w:ind w:left="2160" w:hanging="360"/>
        <w:rPr>
          <w:rFonts w:ascii="Sylfaen" w:hAnsi="Sylfaen"/>
        </w:rPr>
      </w:pPr>
      <w:r w:rsidRPr="00A53B28">
        <w:rPr>
          <w:rFonts w:ascii="Sylfaen" w:hAnsi="Sylfaen"/>
        </w:rPr>
        <w:t>საათობრივად ნამუშევარი საათების აღრიცხვა და კალკულაცია</w:t>
      </w:r>
    </w:p>
    <w:p w14:paraId="6B9DC236" w14:textId="77777777" w:rsidR="00A53B28" w:rsidRPr="000F59A2" w:rsidRDefault="00A53B28" w:rsidP="005D4B9B">
      <w:pPr>
        <w:numPr>
          <w:ilvl w:val="0"/>
          <w:numId w:val="19"/>
        </w:numPr>
        <w:tabs>
          <w:tab w:val="left" w:pos="1800"/>
        </w:tabs>
        <w:spacing w:line="276" w:lineRule="auto"/>
        <w:ind w:left="2160" w:hanging="360"/>
        <w:rPr>
          <w:rFonts w:ascii="Sylfaen" w:hAnsi="Sylfaen"/>
        </w:rPr>
      </w:pPr>
      <w:r w:rsidRPr="00A53B28">
        <w:rPr>
          <w:rFonts w:ascii="Sylfaen" w:hAnsi="Sylfaen"/>
        </w:rPr>
        <w:t>ერთჯერადი და გეგმიური დარიცხვების მართვა</w:t>
      </w:r>
    </w:p>
    <w:p w14:paraId="382359D4" w14:textId="77777777" w:rsidR="00A53B28" w:rsidRPr="000F59A2" w:rsidRDefault="00A53B28" w:rsidP="005D4B9B">
      <w:pPr>
        <w:numPr>
          <w:ilvl w:val="0"/>
          <w:numId w:val="19"/>
        </w:numPr>
        <w:tabs>
          <w:tab w:val="left" w:pos="1800"/>
        </w:tabs>
        <w:spacing w:line="276" w:lineRule="auto"/>
        <w:ind w:left="2160" w:hanging="360"/>
        <w:rPr>
          <w:rFonts w:ascii="Sylfaen" w:hAnsi="Sylfaen"/>
        </w:rPr>
      </w:pPr>
      <w:r w:rsidRPr="00A53B28">
        <w:rPr>
          <w:rFonts w:ascii="Sylfaen" w:hAnsi="Sylfaen"/>
        </w:rPr>
        <w:t>დაქვითვების მართვა</w:t>
      </w:r>
    </w:p>
    <w:p w14:paraId="305822D8" w14:textId="77777777" w:rsidR="00A53B28" w:rsidRPr="000F59A2" w:rsidRDefault="00A53B28" w:rsidP="005D4B9B">
      <w:pPr>
        <w:numPr>
          <w:ilvl w:val="0"/>
          <w:numId w:val="19"/>
        </w:numPr>
        <w:tabs>
          <w:tab w:val="left" w:pos="1800"/>
        </w:tabs>
        <w:spacing w:line="276" w:lineRule="auto"/>
        <w:ind w:left="2160" w:hanging="360"/>
        <w:rPr>
          <w:rFonts w:ascii="Sylfaen" w:hAnsi="Sylfaen"/>
        </w:rPr>
      </w:pPr>
      <w:r w:rsidRPr="00A53B28">
        <w:rPr>
          <w:rFonts w:ascii="Sylfaen" w:hAnsi="Sylfaen"/>
        </w:rPr>
        <w:t>საშემოსავლოს კალკულაცია</w:t>
      </w:r>
    </w:p>
    <w:p w14:paraId="20EF9440" w14:textId="77777777" w:rsidR="00A53B28" w:rsidRPr="000F59A2" w:rsidRDefault="00A53B28" w:rsidP="005D4B9B">
      <w:pPr>
        <w:numPr>
          <w:ilvl w:val="0"/>
          <w:numId w:val="19"/>
        </w:numPr>
        <w:tabs>
          <w:tab w:val="left" w:pos="1800"/>
        </w:tabs>
        <w:spacing w:line="276" w:lineRule="auto"/>
        <w:ind w:left="2160" w:hanging="360"/>
        <w:rPr>
          <w:rFonts w:ascii="Sylfaen" w:hAnsi="Sylfaen"/>
        </w:rPr>
      </w:pPr>
      <w:r w:rsidRPr="00A53B28">
        <w:rPr>
          <w:rFonts w:ascii="Sylfaen" w:hAnsi="Sylfaen"/>
        </w:rPr>
        <w:t>საპენსიო განაცემების მართვა</w:t>
      </w:r>
    </w:p>
    <w:p w14:paraId="65DA166F" w14:textId="483B2B0E" w:rsidR="00A53B28" w:rsidRPr="00A53B28" w:rsidRDefault="00A53B28" w:rsidP="005D4B9B">
      <w:pPr>
        <w:numPr>
          <w:ilvl w:val="0"/>
          <w:numId w:val="19"/>
        </w:numPr>
        <w:tabs>
          <w:tab w:val="left" w:pos="1800"/>
        </w:tabs>
        <w:spacing w:line="276" w:lineRule="auto"/>
        <w:ind w:left="2160" w:hanging="360"/>
        <w:rPr>
          <w:rFonts w:ascii="Sylfaen" w:hAnsi="Sylfaen"/>
        </w:rPr>
      </w:pPr>
      <w:r w:rsidRPr="00A53B28">
        <w:rPr>
          <w:rFonts w:ascii="Sylfaen" w:hAnsi="Sylfaen"/>
        </w:rPr>
        <w:t xml:space="preserve">შეღავათების მართვა </w:t>
      </w:r>
    </w:p>
    <w:p w14:paraId="25095394" w14:textId="77777777" w:rsidR="00A53B28" w:rsidRPr="000F59A2" w:rsidRDefault="00A53B28" w:rsidP="005D4B9B">
      <w:pPr>
        <w:tabs>
          <w:tab w:val="left" w:pos="1800"/>
        </w:tabs>
        <w:spacing w:line="276" w:lineRule="auto"/>
        <w:rPr>
          <w:rFonts w:ascii="Sylfaen" w:hAnsi="Sylfaen"/>
          <w:lang w:val="ka-GE"/>
        </w:rPr>
      </w:pPr>
    </w:p>
    <w:p w14:paraId="411FE478" w14:textId="5959802A" w:rsidR="000F59A2" w:rsidRPr="000F59A2" w:rsidRDefault="000F59A2" w:rsidP="005D4B9B">
      <w:pPr>
        <w:pStyle w:val="Default"/>
        <w:numPr>
          <w:ilvl w:val="1"/>
          <w:numId w:val="2"/>
        </w:numPr>
        <w:spacing w:line="276" w:lineRule="auto"/>
        <w:rPr>
          <w:rFonts w:ascii="Sylfaen" w:hAnsi="Sylfaen"/>
          <w:b/>
          <w:bCs/>
          <w:sz w:val="22"/>
          <w:szCs w:val="22"/>
        </w:rPr>
      </w:pPr>
      <w:r w:rsidRPr="000F59A2">
        <w:rPr>
          <w:rFonts w:ascii="Sylfaen" w:hAnsi="Sylfaen"/>
          <w:b/>
          <w:bCs/>
          <w:sz w:val="22"/>
          <w:szCs w:val="22"/>
        </w:rPr>
        <w:t>დასწრების მართვა</w:t>
      </w:r>
    </w:p>
    <w:p w14:paraId="7F8CA888" w14:textId="716DE0D4" w:rsidR="000F59A2" w:rsidRPr="000F59A2" w:rsidRDefault="000F59A2" w:rsidP="005D4B9B">
      <w:pPr>
        <w:pStyle w:val="Default"/>
        <w:numPr>
          <w:ilvl w:val="0"/>
          <w:numId w:val="20"/>
        </w:numPr>
        <w:spacing w:line="276" w:lineRule="auto"/>
        <w:ind w:left="216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>თანამშრომელთა დინამიური</w:t>
      </w:r>
    </w:p>
    <w:p w14:paraId="522A5A8C" w14:textId="77777777" w:rsidR="000F59A2" w:rsidRPr="000F59A2" w:rsidRDefault="000F59A2" w:rsidP="005D4B9B">
      <w:pPr>
        <w:pStyle w:val="Default"/>
        <w:numPr>
          <w:ilvl w:val="0"/>
          <w:numId w:val="20"/>
        </w:numPr>
        <w:spacing w:line="276" w:lineRule="auto"/>
        <w:ind w:left="216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>ცვლების მართვა</w:t>
      </w:r>
    </w:p>
    <w:p w14:paraId="3DE0917D" w14:textId="6BB1D8E1" w:rsidR="000F59A2" w:rsidRPr="000F59A2" w:rsidRDefault="000F59A2" w:rsidP="005D4B9B">
      <w:pPr>
        <w:pStyle w:val="Default"/>
        <w:numPr>
          <w:ilvl w:val="0"/>
          <w:numId w:val="20"/>
        </w:numPr>
        <w:spacing w:line="276" w:lineRule="auto"/>
        <w:ind w:left="216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>დასწრების აღრიცხვა და შესაბამისი</w:t>
      </w:r>
    </w:p>
    <w:p w14:paraId="6B3A4013" w14:textId="77777777" w:rsidR="000F59A2" w:rsidRPr="000F59A2" w:rsidRDefault="000F59A2" w:rsidP="005D4B9B">
      <w:pPr>
        <w:pStyle w:val="Default"/>
        <w:numPr>
          <w:ilvl w:val="0"/>
          <w:numId w:val="20"/>
        </w:numPr>
        <w:spacing w:line="276" w:lineRule="auto"/>
        <w:ind w:left="216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>გადაცდენების მართვა</w:t>
      </w:r>
    </w:p>
    <w:p w14:paraId="34B906AC" w14:textId="6DD29DD8" w:rsidR="000F59A2" w:rsidRPr="000F59A2" w:rsidRDefault="000F59A2" w:rsidP="005D4B9B">
      <w:pPr>
        <w:pStyle w:val="Default"/>
        <w:numPr>
          <w:ilvl w:val="0"/>
          <w:numId w:val="20"/>
        </w:numPr>
        <w:spacing w:line="276" w:lineRule="auto"/>
        <w:ind w:left="216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>კანონმდებლობით მოთხოვნილი</w:t>
      </w:r>
    </w:p>
    <w:p w14:paraId="3941D25F" w14:textId="77777777" w:rsidR="000F59A2" w:rsidRPr="000F59A2" w:rsidRDefault="000F59A2" w:rsidP="005D4B9B">
      <w:pPr>
        <w:pStyle w:val="Default"/>
        <w:numPr>
          <w:ilvl w:val="0"/>
          <w:numId w:val="20"/>
        </w:numPr>
        <w:spacing w:line="276" w:lineRule="auto"/>
        <w:ind w:left="216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>დასწრების აღრიცხვის ფორმის</w:t>
      </w:r>
    </w:p>
    <w:p w14:paraId="2D3050D8" w14:textId="77777777" w:rsidR="000F59A2" w:rsidRPr="000F59A2" w:rsidRDefault="000F59A2" w:rsidP="005D4B9B">
      <w:pPr>
        <w:pStyle w:val="Default"/>
        <w:numPr>
          <w:ilvl w:val="0"/>
          <w:numId w:val="20"/>
        </w:numPr>
        <w:spacing w:line="276" w:lineRule="auto"/>
        <w:ind w:left="216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>გენერაცია</w:t>
      </w:r>
    </w:p>
    <w:p w14:paraId="28251CC3" w14:textId="77777777" w:rsidR="000F59A2" w:rsidRPr="005D4B9B" w:rsidRDefault="000F59A2" w:rsidP="005D4B9B">
      <w:pPr>
        <w:pStyle w:val="Default"/>
        <w:spacing w:line="276" w:lineRule="auto"/>
        <w:rPr>
          <w:rFonts w:ascii="Sylfaen" w:hAnsi="Sylfaen"/>
          <w:b/>
          <w:bCs/>
          <w:sz w:val="22"/>
          <w:szCs w:val="22"/>
        </w:rPr>
      </w:pPr>
    </w:p>
    <w:p w14:paraId="41FAC679" w14:textId="69B24CA1" w:rsidR="000F59A2" w:rsidRPr="005D4B9B" w:rsidRDefault="000F59A2" w:rsidP="005D4B9B">
      <w:pPr>
        <w:pStyle w:val="Default"/>
        <w:numPr>
          <w:ilvl w:val="1"/>
          <w:numId w:val="2"/>
        </w:numPr>
        <w:spacing w:line="276" w:lineRule="auto"/>
        <w:rPr>
          <w:rFonts w:ascii="Sylfaen" w:hAnsi="Sylfaen"/>
          <w:b/>
          <w:bCs/>
          <w:sz w:val="22"/>
          <w:szCs w:val="22"/>
        </w:rPr>
      </w:pPr>
      <w:r w:rsidRPr="005D4B9B">
        <w:rPr>
          <w:rFonts w:ascii="Sylfaen" w:hAnsi="Sylfaen"/>
          <w:b/>
          <w:bCs/>
          <w:sz w:val="22"/>
          <w:szCs w:val="22"/>
        </w:rPr>
        <w:t>შერჩევის მოდული</w:t>
      </w:r>
    </w:p>
    <w:p w14:paraId="51E0DB5B" w14:textId="0BC540AC" w:rsidR="000F59A2" w:rsidRPr="000F59A2" w:rsidRDefault="000F59A2" w:rsidP="005D4B9B">
      <w:pPr>
        <w:pStyle w:val="Default"/>
        <w:numPr>
          <w:ilvl w:val="0"/>
          <w:numId w:val="2"/>
        </w:numPr>
        <w:spacing w:line="276" w:lineRule="auto"/>
        <w:ind w:left="216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lastRenderedPageBreak/>
        <w:t>ვაკანსიის ინიცირება</w:t>
      </w:r>
    </w:p>
    <w:p w14:paraId="3A4C05C1" w14:textId="294EBF0F" w:rsidR="000F59A2" w:rsidRPr="000F59A2" w:rsidRDefault="000F59A2" w:rsidP="005D4B9B">
      <w:pPr>
        <w:pStyle w:val="Default"/>
        <w:numPr>
          <w:ilvl w:val="0"/>
          <w:numId w:val="2"/>
        </w:numPr>
        <w:spacing w:line="276" w:lineRule="auto"/>
        <w:ind w:left="216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>ვაკანსიის გამოცხადება</w:t>
      </w:r>
    </w:p>
    <w:p w14:paraId="118592D6" w14:textId="4D045B3F" w:rsidR="000F59A2" w:rsidRPr="000F59A2" w:rsidRDefault="000F59A2" w:rsidP="005D4B9B">
      <w:pPr>
        <w:pStyle w:val="Default"/>
        <w:numPr>
          <w:ilvl w:val="0"/>
          <w:numId w:val="2"/>
        </w:numPr>
        <w:spacing w:line="276" w:lineRule="auto"/>
        <w:ind w:left="216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>აპლიკანტების ავტომატური რეგისტრაცია</w:t>
      </w:r>
    </w:p>
    <w:p w14:paraId="6B157677" w14:textId="3B2D4D97" w:rsidR="000F59A2" w:rsidRPr="000F59A2" w:rsidRDefault="000F59A2" w:rsidP="005D4B9B">
      <w:pPr>
        <w:pStyle w:val="Default"/>
        <w:numPr>
          <w:ilvl w:val="0"/>
          <w:numId w:val="2"/>
        </w:numPr>
        <w:spacing w:line="276" w:lineRule="auto"/>
        <w:ind w:left="216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>ვაკანსიის ეტაპების მართვა</w:t>
      </w:r>
    </w:p>
    <w:p w14:paraId="347C7D94" w14:textId="77777777" w:rsidR="000F59A2" w:rsidRPr="000F59A2" w:rsidRDefault="000F59A2" w:rsidP="005D4B9B">
      <w:pPr>
        <w:pStyle w:val="Default"/>
        <w:numPr>
          <w:ilvl w:val="0"/>
          <w:numId w:val="2"/>
        </w:numPr>
        <w:spacing w:line="276" w:lineRule="auto"/>
        <w:ind w:left="216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 xml:space="preserve">აპლიკანტების გადარჩევა </w:t>
      </w:r>
    </w:p>
    <w:p w14:paraId="7A1272AE" w14:textId="57AD755E" w:rsidR="000F59A2" w:rsidRPr="000F59A2" w:rsidRDefault="000F59A2" w:rsidP="005D4B9B">
      <w:pPr>
        <w:pStyle w:val="Default"/>
        <w:numPr>
          <w:ilvl w:val="0"/>
          <w:numId w:val="2"/>
        </w:numPr>
        <w:spacing w:line="276" w:lineRule="auto"/>
        <w:ind w:left="216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>შეფასება</w:t>
      </w:r>
    </w:p>
    <w:p w14:paraId="14D46F45" w14:textId="578F1992" w:rsidR="000F59A2" w:rsidRPr="000F59A2" w:rsidRDefault="000F59A2" w:rsidP="005D4B9B">
      <w:pPr>
        <w:pStyle w:val="Default"/>
        <w:numPr>
          <w:ilvl w:val="0"/>
          <w:numId w:val="2"/>
        </w:numPr>
        <w:spacing w:line="276" w:lineRule="auto"/>
        <w:ind w:left="216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>შერჩეული კანდიდატის დანიშვნის და ონბორდინგის პროცესის მართვა</w:t>
      </w:r>
    </w:p>
    <w:p w14:paraId="489E1C1A" w14:textId="59686415" w:rsidR="000F59A2" w:rsidRPr="000F59A2" w:rsidRDefault="000F59A2" w:rsidP="005D4B9B">
      <w:pPr>
        <w:pStyle w:val="Default"/>
        <w:numPr>
          <w:ilvl w:val="0"/>
          <w:numId w:val="2"/>
        </w:numPr>
        <w:spacing w:line="276" w:lineRule="auto"/>
        <w:ind w:left="216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>ავტომატური შეტყობინებები</w:t>
      </w:r>
    </w:p>
    <w:p w14:paraId="7F8BA3F0" w14:textId="77777777" w:rsidR="000F59A2" w:rsidRPr="000F59A2" w:rsidRDefault="000F59A2" w:rsidP="005D4B9B">
      <w:pPr>
        <w:pStyle w:val="Default"/>
        <w:spacing w:line="276" w:lineRule="auto"/>
        <w:ind w:left="2160" w:hanging="1080"/>
        <w:rPr>
          <w:rFonts w:ascii="Sylfaen" w:hAnsi="Sylfaen"/>
          <w:sz w:val="22"/>
          <w:szCs w:val="22"/>
        </w:rPr>
      </w:pPr>
    </w:p>
    <w:p w14:paraId="2DD832A4" w14:textId="46768543" w:rsidR="000F59A2" w:rsidRPr="005D4B9B" w:rsidRDefault="005D4B9B" w:rsidP="005D4B9B">
      <w:pPr>
        <w:pStyle w:val="Default"/>
        <w:spacing w:line="276" w:lineRule="auto"/>
        <w:ind w:left="2160" w:hanging="1080"/>
        <w:rPr>
          <w:rFonts w:ascii="Sylfaen" w:hAnsi="Sylfaen"/>
          <w:b/>
          <w:bCs/>
          <w:sz w:val="22"/>
          <w:szCs w:val="22"/>
        </w:rPr>
      </w:pPr>
      <w:r>
        <w:rPr>
          <w:rFonts w:ascii="Sylfaen" w:hAnsi="Sylfaen"/>
          <w:b/>
          <w:bCs/>
          <w:sz w:val="22"/>
          <w:szCs w:val="22"/>
        </w:rPr>
        <w:t>3.</w:t>
      </w:r>
      <w:r w:rsidR="000F59A2" w:rsidRPr="005D4B9B">
        <w:rPr>
          <w:rFonts w:ascii="Sylfaen" w:hAnsi="Sylfaen"/>
          <w:b/>
          <w:bCs/>
          <w:sz w:val="22"/>
          <w:szCs w:val="22"/>
        </w:rPr>
        <w:t xml:space="preserve">7. ტრეინინგის მოდული </w:t>
      </w:r>
    </w:p>
    <w:p w14:paraId="62E5DA8D" w14:textId="77777777" w:rsidR="000F59A2" w:rsidRPr="000F59A2" w:rsidRDefault="000F59A2" w:rsidP="005D4B9B">
      <w:pPr>
        <w:pStyle w:val="Default"/>
        <w:spacing w:line="276" w:lineRule="auto"/>
        <w:ind w:left="2160" w:hanging="1080"/>
        <w:rPr>
          <w:rFonts w:ascii="Sylfaen" w:hAnsi="Sylfaen"/>
          <w:sz w:val="22"/>
          <w:szCs w:val="22"/>
        </w:rPr>
      </w:pPr>
    </w:p>
    <w:p w14:paraId="4344CFA1" w14:textId="77777777" w:rsidR="000F59A2" w:rsidRPr="000F59A2" w:rsidRDefault="000F59A2" w:rsidP="005D4B9B">
      <w:pPr>
        <w:pStyle w:val="Default"/>
        <w:numPr>
          <w:ilvl w:val="0"/>
          <w:numId w:val="23"/>
        </w:numPr>
        <w:spacing w:line="276" w:lineRule="auto"/>
        <w:ind w:left="2160" w:hanging="45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>ტრენინგის დაგეგმვა</w:t>
      </w:r>
    </w:p>
    <w:p w14:paraId="522B6E53" w14:textId="77777777" w:rsidR="000F59A2" w:rsidRPr="000F59A2" w:rsidRDefault="000F59A2" w:rsidP="005D4B9B">
      <w:pPr>
        <w:pStyle w:val="Default"/>
        <w:numPr>
          <w:ilvl w:val="0"/>
          <w:numId w:val="23"/>
        </w:numPr>
        <w:spacing w:line="276" w:lineRule="auto"/>
        <w:ind w:left="2160" w:hanging="45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>ტრენინგის მონაწილეების აღრიცხვა</w:t>
      </w:r>
    </w:p>
    <w:p w14:paraId="0978D682" w14:textId="77777777" w:rsidR="000F59A2" w:rsidRPr="000F59A2" w:rsidRDefault="000F59A2" w:rsidP="005D4B9B">
      <w:pPr>
        <w:pStyle w:val="Default"/>
        <w:numPr>
          <w:ilvl w:val="0"/>
          <w:numId w:val="23"/>
        </w:numPr>
        <w:spacing w:line="276" w:lineRule="auto"/>
        <w:ind w:left="2160" w:hanging="45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>თანამშრომლის დაგეგმილი და განვლილი</w:t>
      </w:r>
    </w:p>
    <w:p w14:paraId="09BADDB2" w14:textId="77777777" w:rsidR="000F59A2" w:rsidRPr="000F59A2" w:rsidRDefault="000F59A2" w:rsidP="005D4B9B">
      <w:pPr>
        <w:pStyle w:val="Default"/>
        <w:numPr>
          <w:ilvl w:val="0"/>
          <w:numId w:val="23"/>
        </w:numPr>
        <w:spacing w:line="276" w:lineRule="auto"/>
        <w:ind w:left="2160" w:hanging="45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>ტრენინგების კოორდინირება</w:t>
      </w:r>
    </w:p>
    <w:p w14:paraId="235546F2" w14:textId="7F80C2B7" w:rsidR="000F59A2" w:rsidRPr="000F59A2" w:rsidRDefault="000F59A2" w:rsidP="005D4B9B">
      <w:pPr>
        <w:pStyle w:val="Default"/>
        <w:numPr>
          <w:ilvl w:val="0"/>
          <w:numId w:val="23"/>
        </w:numPr>
        <w:spacing w:line="276" w:lineRule="auto"/>
        <w:ind w:left="2160" w:hanging="45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>სატრენინგო მასალების გაცნობა</w:t>
      </w:r>
    </w:p>
    <w:p w14:paraId="4434A8BA" w14:textId="43FE5803" w:rsidR="00A53B28" w:rsidRPr="005D4B9B" w:rsidRDefault="00A53B28" w:rsidP="005D4B9B">
      <w:pPr>
        <w:pStyle w:val="Default"/>
        <w:spacing w:line="276" w:lineRule="auto"/>
        <w:ind w:firstLine="900"/>
        <w:rPr>
          <w:rFonts w:ascii="Sylfaen" w:hAnsi="Sylfaen"/>
          <w:b/>
          <w:bCs/>
          <w:sz w:val="22"/>
          <w:szCs w:val="22"/>
        </w:rPr>
      </w:pPr>
    </w:p>
    <w:p w14:paraId="11E2B605" w14:textId="18CD52A0" w:rsidR="000F59A2" w:rsidRPr="005D4B9B" w:rsidRDefault="005D4B9B" w:rsidP="005D4B9B">
      <w:pPr>
        <w:pStyle w:val="Default"/>
        <w:spacing w:line="276" w:lineRule="auto"/>
        <w:ind w:left="2160" w:hanging="1080"/>
        <w:rPr>
          <w:rFonts w:ascii="Sylfaen" w:hAnsi="Sylfaen"/>
          <w:b/>
          <w:bCs/>
          <w:sz w:val="22"/>
          <w:szCs w:val="22"/>
        </w:rPr>
      </w:pPr>
      <w:r w:rsidRPr="005D4B9B">
        <w:rPr>
          <w:rFonts w:ascii="Sylfaen" w:hAnsi="Sylfaen"/>
          <w:b/>
          <w:bCs/>
          <w:sz w:val="22"/>
          <w:szCs w:val="22"/>
        </w:rPr>
        <w:t>3.8</w:t>
      </w:r>
      <w:r w:rsidR="000F59A2" w:rsidRPr="005D4B9B">
        <w:rPr>
          <w:rFonts w:ascii="Sylfaen" w:hAnsi="Sylfaen"/>
          <w:b/>
          <w:bCs/>
          <w:sz w:val="22"/>
          <w:szCs w:val="22"/>
        </w:rPr>
        <w:t>. შეფასების მოდული</w:t>
      </w:r>
    </w:p>
    <w:p w14:paraId="236A46AC" w14:textId="68CBF240" w:rsidR="000F59A2" w:rsidRPr="000F59A2" w:rsidRDefault="000F59A2" w:rsidP="005D4B9B">
      <w:pPr>
        <w:pStyle w:val="Default"/>
        <w:numPr>
          <w:ilvl w:val="0"/>
          <w:numId w:val="23"/>
        </w:numPr>
        <w:spacing w:line="276" w:lineRule="auto"/>
        <w:ind w:left="216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>ინდივიდუალური მიზნების გაწერა</w:t>
      </w:r>
    </w:p>
    <w:p w14:paraId="30522150" w14:textId="2290D630" w:rsidR="000F59A2" w:rsidRPr="000F59A2" w:rsidRDefault="000F59A2" w:rsidP="005D4B9B">
      <w:pPr>
        <w:pStyle w:val="Default"/>
        <w:numPr>
          <w:ilvl w:val="0"/>
          <w:numId w:val="23"/>
        </w:numPr>
        <w:spacing w:line="276" w:lineRule="auto"/>
        <w:ind w:left="216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>სამუშაოს/მიზნების შეფასება</w:t>
      </w:r>
    </w:p>
    <w:p w14:paraId="225F0C84" w14:textId="0968BD25" w:rsidR="000F59A2" w:rsidRPr="000F59A2" w:rsidRDefault="000F59A2" w:rsidP="005D4B9B">
      <w:pPr>
        <w:pStyle w:val="Default"/>
        <w:numPr>
          <w:ilvl w:val="0"/>
          <w:numId w:val="23"/>
        </w:numPr>
        <w:spacing w:line="276" w:lineRule="auto"/>
        <w:ind w:left="2160"/>
        <w:rPr>
          <w:rFonts w:ascii="Sylfaen" w:hAnsi="Sylfaen"/>
          <w:sz w:val="22"/>
          <w:szCs w:val="22"/>
        </w:rPr>
      </w:pPr>
      <w:r w:rsidRPr="000F59A2">
        <w:rPr>
          <w:rFonts w:ascii="Sylfaen" w:hAnsi="Sylfaen"/>
          <w:sz w:val="22"/>
          <w:szCs w:val="22"/>
        </w:rPr>
        <w:t xml:space="preserve">შეფასების გამოთვლა </w:t>
      </w:r>
    </w:p>
    <w:p w14:paraId="629B7395" w14:textId="77777777" w:rsidR="000F59A2" w:rsidRPr="00A53B28" w:rsidRDefault="000F59A2" w:rsidP="005D4B9B">
      <w:pPr>
        <w:pStyle w:val="Default"/>
        <w:spacing w:line="276" w:lineRule="auto"/>
        <w:ind w:left="720"/>
      </w:pPr>
    </w:p>
    <w:sectPr w:rsidR="000F59A2" w:rsidRPr="00A53B28">
      <w:head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D33A3F3" w14:textId="77777777" w:rsidR="00210A73" w:rsidRDefault="00210A73" w:rsidP="00A200EF">
      <w:pPr>
        <w:spacing w:after="0" w:line="240" w:lineRule="auto"/>
      </w:pPr>
      <w:r>
        <w:separator/>
      </w:r>
    </w:p>
  </w:endnote>
  <w:endnote w:type="continuationSeparator" w:id="0">
    <w:p w14:paraId="2929FA75" w14:textId="77777777" w:rsidR="00210A73" w:rsidRDefault="00210A73" w:rsidP="00A200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lfaen">
    <w:panose1 w:val="010A0502050306030303"/>
    <w:charset w:val="00"/>
    <w:family w:val="roman"/>
    <w:pitch w:val="variable"/>
    <w:sig w:usb0="04000687" w:usb1="00000000" w:usb2="00000000" w:usb3="00000000" w:csb0="000000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D67A01A" w14:textId="77777777" w:rsidR="00210A73" w:rsidRDefault="00210A73" w:rsidP="00A200EF">
      <w:pPr>
        <w:spacing w:after="0" w:line="240" w:lineRule="auto"/>
      </w:pPr>
      <w:r>
        <w:separator/>
      </w:r>
    </w:p>
  </w:footnote>
  <w:footnote w:type="continuationSeparator" w:id="0">
    <w:p w14:paraId="4E07AA1F" w14:textId="77777777" w:rsidR="00210A73" w:rsidRDefault="00210A73" w:rsidP="00A200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62C9FEE" w14:textId="6AD4A973" w:rsidR="00310CFC" w:rsidRDefault="00310CFC" w:rsidP="00310CFC">
    <w:pPr>
      <w:pStyle w:val="Header"/>
      <w:ind w:hanging="180"/>
      <w:rPr>
        <w:rFonts w:ascii="Sylfaen" w:hAnsi="Sylfaen"/>
      </w:rPr>
    </w:pPr>
    <w:r>
      <w:rPr>
        <w:rFonts w:ascii="Sylfaen" w:hAnsi="Sylfaen"/>
        <w:b/>
        <w:noProof/>
      </w:rPr>
      <w:drawing>
        <wp:inline distT="0" distB="0" distL="0" distR="0" wp14:anchorId="48B03A96" wp14:editId="2BC45C98">
          <wp:extent cx="1229041" cy="284933"/>
          <wp:effectExtent l="0" t="0" r="0" b="1270"/>
          <wp:docPr id="2" name="Picture 1" descr="C:\Documents and Settings\mkhokhlenko\Desktop\Logo__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Documents and Settings\mkhokhlenko\Desktop\Logo__.jpg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54691" cy="29087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 w:rsidR="00EE3D09">
      <w:t xml:space="preserve">        </w:t>
    </w:r>
    <w:proofErr w:type="spellStart"/>
    <w:r w:rsidR="00EE3D09">
      <w:rPr>
        <w:rFonts w:ascii="Sylfaen" w:hAnsi="Sylfaen"/>
      </w:rPr>
      <w:t>დანართი</w:t>
    </w:r>
    <w:proofErr w:type="spellEnd"/>
    <w:r w:rsidR="00EE3D09">
      <w:rPr>
        <w:rFonts w:ascii="Sylfaen" w:hAnsi="Sylfaen"/>
      </w:rPr>
      <w:t xml:space="preserve"> 1</w:t>
    </w:r>
  </w:p>
  <w:p w14:paraId="680FCD23" w14:textId="77777777" w:rsidR="00EE3D09" w:rsidRPr="00EE3D09" w:rsidRDefault="00EE3D09" w:rsidP="00310CFC">
    <w:pPr>
      <w:pStyle w:val="Header"/>
      <w:ind w:hanging="180"/>
      <w:rPr>
        <w:rFonts w:ascii="Sylfaen" w:hAnsi="Sylfaen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8770FB"/>
    <w:multiLevelType w:val="hybridMultilevel"/>
    <w:tmpl w:val="C56E9B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5EE37B2"/>
    <w:multiLevelType w:val="multilevel"/>
    <w:tmpl w:val="C8AC06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0A0754AD"/>
    <w:multiLevelType w:val="multilevel"/>
    <w:tmpl w:val="71CE86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A5EDC07"/>
    <w:multiLevelType w:val="hybridMultilevel"/>
    <w:tmpl w:val="4328B428"/>
    <w:lvl w:ilvl="0" w:tplc="04090001">
      <w:start w:val="1"/>
      <w:numFmt w:val="bullet"/>
      <w:lvlText w:val=""/>
      <w:lvlJc w:val="left"/>
      <w:rPr>
        <w:rFonts w:ascii="Symbol" w:hAnsi="Symbol" w:hint="default"/>
      </w:r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4" w15:restartNumberingAfterBreak="0">
    <w:nsid w:val="0A616BA1"/>
    <w:multiLevelType w:val="hybridMultilevel"/>
    <w:tmpl w:val="81F64466"/>
    <w:lvl w:ilvl="0" w:tplc="04090001">
      <w:start w:val="1"/>
      <w:numFmt w:val="bullet"/>
      <w:lvlText w:val="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5" w15:restartNumberingAfterBreak="0">
    <w:nsid w:val="0BC94749"/>
    <w:multiLevelType w:val="multilevel"/>
    <w:tmpl w:val="E3CA64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0E8A654F"/>
    <w:multiLevelType w:val="multilevel"/>
    <w:tmpl w:val="88941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1B425A58"/>
    <w:multiLevelType w:val="hybridMultilevel"/>
    <w:tmpl w:val="5328BB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D381D1E"/>
    <w:multiLevelType w:val="multilevel"/>
    <w:tmpl w:val="8AE02E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 w15:restartNumberingAfterBreak="0">
    <w:nsid w:val="2C39550A"/>
    <w:multiLevelType w:val="multilevel"/>
    <w:tmpl w:val="50868A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 w15:restartNumberingAfterBreak="0">
    <w:nsid w:val="361A36CD"/>
    <w:multiLevelType w:val="hybridMultilevel"/>
    <w:tmpl w:val="0CD806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36FA446D"/>
    <w:multiLevelType w:val="hybridMultilevel"/>
    <w:tmpl w:val="AD3C70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3AD41E1B"/>
    <w:multiLevelType w:val="hybridMultilevel"/>
    <w:tmpl w:val="5E4E420A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3E4653F7"/>
    <w:multiLevelType w:val="multilevel"/>
    <w:tmpl w:val="2AF0C5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360"/>
      </w:pPr>
      <w:rPr>
        <w:rFonts w:cs="Sylfaen" w:hint="default"/>
      </w:rPr>
    </w:lvl>
    <w:lvl w:ilvl="2">
      <w:start w:val="1"/>
      <w:numFmt w:val="decimal"/>
      <w:isLgl/>
      <w:lvlText w:val="%1.%2.%3."/>
      <w:lvlJc w:val="left"/>
      <w:pPr>
        <w:ind w:left="2520" w:hanging="720"/>
      </w:pPr>
      <w:rPr>
        <w:rFonts w:cs="Sylfaen" w:hint="default"/>
      </w:rPr>
    </w:lvl>
    <w:lvl w:ilvl="3">
      <w:start w:val="1"/>
      <w:numFmt w:val="decimal"/>
      <w:isLgl/>
      <w:lvlText w:val="%1.%2.%3.%4."/>
      <w:lvlJc w:val="left"/>
      <w:pPr>
        <w:ind w:left="3240" w:hanging="720"/>
      </w:pPr>
      <w:rPr>
        <w:rFonts w:cs="Sylfaen" w:hint="default"/>
      </w:rPr>
    </w:lvl>
    <w:lvl w:ilvl="4">
      <w:start w:val="1"/>
      <w:numFmt w:val="decimal"/>
      <w:isLgl/>
      <w:lvlText w:val="%1.%2.%3.%4.%5."/>
      <w:lvlJc w:val="left"/>
      <w:pPr>
        <w:ind w:left="4320" w:hanging="1080"/>
      </w:pPr>
      <w:rPr>
        <w:rFonts w:cs="Sylfaen" w:hint="default"/>
      </w:rPr>
    </w:lvl>
    <w:lvl w:ilvl="5">
      <w:start w:val="1"/>
      <w:numFmt w:val="decimal"/>
      <w:isLgl/>
      <w:lvlText w:val="%1.%2.%3.%4.%5.%6."/>
      <w:lvlJc w:val="left"/>
      <w:pPr>
        <w:ind w:left="5040" w:hanging="1080"/>
      </w:pPr>
      <w:rPr>
        <w:rFonts w:cs="Sylfaen" w:hint="default"/>
      </w:rPr>
    </w:lvl>
    <w:lvl w:ilvl="6">
      <w:start w:val="1"/>
      <w:numFmt w:val="decimal"/>
      <w:isLgl/>
      <w:lvlText w:val="%1.%2.%3.%4.%5.%6.%7."/>
      <w:lvlJc w:val="left"/>
      <w:pPr>
        <w:ind w:left="6120" w:hanging="1440"/>
      </w:pPr>
      <w:rPr>
        <w:rFonts w:cs="Sylfaen" w:hint="default"/>
      </w:rPr>
    </w:lvl>
    <w:lvl w:ilvl="7">
      <w:start w:val="1"/>
      <w:numFmt w:val="decimal"/>
      <w:isLgl/>
      <w:lvlText w:val="%1.%2.%3.%4.%5.%6.%7.%8."/>
      <w:lvlJc w:val="left"/>
      <w:pPr>
        <w:ind w:left="6840" w:hanging="1440"/>
      </w:pPr>
      <w:rPr>
        <w:rFonts w:cs="Sylfaen" w:hint="default"/>
      </w:rPr>
    </w:lvl>
    <w:lvl w:ilvl="8">
      <w:start w:val="1"/>
      <w:numFmt w:val="decimal"/>
      <w:isLgl/>
      <w:lvlText w:val="%1.%2.%3.%4.%5.%6.%7.%8.%9."/>
      <w:lvlJc w:val="left"/>
      <w:pPr>
        <w:ind w:left="7920" w:hanging="1800"/>
      </w:pPr>
      <w:rPr>
        <w:rFonts w:cs="Sylfaen" w:hint="default"/>
      </w:rPr>
    </w:lvl>
  </w:abstractNum>
  <w:abstractNum w:abstractNumId="14" w15:restartNumberingAfterBreak="0">
    <w:nsid w:val="41E52912"/>
    <w:multiLevelType w:val="multilevel"/>
    <w:tmpl w:val="8C90EE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 w15:restartNumberingAfterBreak="0">
    <w:nsid w:val="42EA5B1D"/>
    <w:multiLevelType w:val="multilevel"/>
    <w:tmpl w:val="4F2EFC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433C1FFB"/>
    <w:multiLevelType w:val="multilevel"/>
    <w:tmpl w:val="28F46C7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462705A6"/>
    <w:multiLevelType w:val="multilevel"/>
    <w:tmpl w:val="BE7E7E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 w15:restartNumberingAfterBreak="0">
    <w:nsid w:val="58F630C0"/>
    <w:multiLevelType w:val="multilevel"/>
    <w:tmpl w:val="F6EEB3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1440" w:hanging="360"/>
      </w:pPr>
      <w:rPr>
        <w:rFonts w:cs="Sylfaen" w:hint="default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 w15:restartNumberingAfterBreak="0">
    <w:nsid w:val="5F550417"/>
    <w:multiLevelType w:val="hybridMultilevel"/>
    <w:tmpl w:val="4DBED744"/>
    <w:lvl w:ilvl="0" w:tplc="0409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0" w15:restartNumberingAfterBreak="0">
    <w:nsid w:val="60FE430B"/>
    <w:multiLevelType w:val="multilevel"/>
    <w:tmpl w:val="A094E2A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 w15:restartNumberingAfterBreak="0">
    <w:nsid w:val="659A23E1"/>
    <w:multiLevelType w:val="multilevel"/>
    <w:tmpl w:val="35CC1C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 w15:restartNumberingAfterBreak="0">
    <w:nsid w:val="7F389806"/>
    <w:multiLevelType w:val="hybridMultilevel"/>
    <w:tmpl w:val="FFFFFFFF"/>
    <w:lvl w:ilvl="0" w:tplc="FFFFFFFF">
      <w:start w:val="1"/>
      <w:numFmt w:val="decimal"/>
      <w:lvlText w:val="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num w:numId="1" w16cid:durableId="1545214991">
    <w:abstractNumId w:val="8"/>
  </w:num>
  <w:num w:numId="2" w16cid:durableId="1255742692">
    <w:abstractNumId w:val="13"/>
  </w:num>
  <w:num w:numId="3" w16cid:durableId="1952130708">
    <w:abstractNumId w:val="18"/>
  </w:num>
  <w:num w:numId="4" w16cid:durableId="838882893">
    <w:abstractNumId w:val="15"/>
  </w:num>
  <w:num w:numId="5" w16cid:durableId="947128356">
    <w:abstractNumId w:val="6"/>
  </w:num>
  <w:num w:numId="6" w16cid:durableId="2065442805">
    <w:abstractNumId w:val="1"/>
  </w:num>
  <w:num w:numId="7" w16cid:durableId="195243636">
    <w:abstractNumId w:val="9"/>
  </w:num>
  <w:num w:numId="8" w16cid:durableId="1529296295">
    <w:abstractNumId w:val="17"/>
  </w:num>
  <w:num w:numId="9" w16cid:durableId="984549828">
    <w:abstractNumId w:val="2"/>
  </w:num>
  <w:num w:numId="10" w16cid:durableId="1547792423">
    <w:abstractNumId w:val="16"/>
  </w:num>
  <w:num w:numId="11" w16cid:durableId="1250501819">
    <w:abstractNumId w:val="20"/>
  </w:num>
  <w:num w:numId="12" w16cid:durableId="192353611">
    <w:abstractNumId w:val="21"/>
  </w:num>
  <w:num w:numId="13" w16cid:durableId="1547644628">
    <w:abstractNumId w:val="5"/>
  </w:num>
  <w:num w:numId="14" w16cid:durableId="97531610">
    <w:abstractNumId w:val="14"/>
  </w:num>
  <w:num w:numId="15" w16cid:durableId="1151483801">
    <w:abstractNumId w:val="7"/>
  </w:num>
  <w:num w:numId="16" w16cid:durableId="1395346852">
    <w:abstractNumId w:val="22"/>
  </w:num>
  <w:num w:numId="17" w16cid:durableId="1700162668">
    <w:abstractNumId w:val="12"/>
  </w:num>
  <w:num w:numId="18" w16cid:durableId="1787120984">
    <w:abstractNumId w:val="19"/>
  </w:num>
  <w:num w:numId="19" w16cid:durableId="148329196">
    <w:abstractNumId w:val="3"/>
  </w:num>
  <w:num w:numId="20" w16cid:durableId="1869636272">
    <w:abstractNumId w:val="11"/>
  </w:num>
  <w:num w:numId="21" w16cid:durableId="745959147">
    <w:abstractNumId w:val="4"/>
  </w:num>
  <w:num w:numId="22" w16cid:durableId="162815386">
    <w:abstractNumId w:val="10"/>
  </w:num>
  <w:num w:numId="23" w16cid:durableId="211315944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C6A3A"/>
    <w:rsid w:val="00061672"/>
    <w:rsid w:val="00096D61"/>
    <w:rsid w:val="000F59A2"/>
    <w:rsid w:val="00157DC6"/>
    <w:rsid w:val="001818C3"/>
    <w:rsid w:val="001D0A42"/>
    <w:rsid w:val="00210A73"/>
    <w:rsid w:val="002C6ABB"/>
    <w:rsid w:val="00310CFC"/>
    <w:rsid w:val="003A5974"/>
    <w:rsid w:val="005D4B9B"/>
    <w:rsid w:val="005F1319"/>
    <w:rsid w:val="00635140"/>
    <w:rsid w:val="00856170"/>
    <w:rsid w:val="00887FE1"/>
    <w:rsid w:val="00935215"/>
    <w:rsid w:val="00947D8E"/>
    <w:rsid w:val="009C6A3A"/>
    <w:rsid w:val="00A200EF"/>
    <w:rsid w:val="00A53B28"/>
    <w:rsid w:val="00A92BA8"/>
    <w:rsid w:val="00EE3D09"/>
    <w:rsid w:val="00F23DC7"/>
    <w:rsid w:val="00F774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6FFF17C"/>
  <w15:chartTrackingRefBased/>
  <w15:docId w15:val="{CD5ACCCE-72CC-490B-A1E2-C41BE6A096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9C6A3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9C6A3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C6A3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C6A3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9C6A3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9C6A3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9C6A3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9C6A3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9C6A3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C6A3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9C6A3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C6A3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C6A3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9C6A3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9C6A3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9C6A3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9C6A3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9C6A3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9C6A3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9C6A3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9C6A3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9C6A3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9C6A3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9C6A3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9C6A3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9C6A3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9C6A3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9C6A3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9C6A3A"/>
    <w:rPr>
      <w:b/>
      <w:bCs/>
      <w:smallCaps/>
      <w:color w:val="0F4761" w:themeColor="accent1" w:themeShade="BF"/>
      <w:spacing w:val="5"/>
    </w:rPr>
  </w:style>
  <w:style w:type="paragraph" w:customStyle="1" w:styleId="Default">
    <w:name w:val="Default"/>
    <w:rsid w:val="00A53B28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  <w:style w:type="paragraph" w:styleId="Header">
    <w:name w:val="header"/>
    <w:basedOn w:val="Normal"/>
    <w:link w:val="HeaderChar"/>
    <w:uiPriority w:val="99"/>
    <w:unhideWhenUsed/>
    <w:rsid w:val="00A20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200EF"/>
  </w:style>
  <w:style w:type="paragraph" w:styleId="Footer">
    <w:name w:val="footer"/>
    <w:basedOn w:val="Normal"/>
    <w:link w:val="FooterChar"/>
    <w:uiPriority w:val="99"/>
    <w:unhideWhenUsed/>
    <w:rsid w:val="00A200E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200E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97226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329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22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1362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1284</TotalTime>
  <Pages>4</Pages>
  <Words>504</Words>
  <Characters>2874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Ana Gigolashvili</dc:creator>
  <cp:keywords/>
  <dc:description/>
  <cp:lastModifiedBy>Mariam Lezhava</cp:lastModifiedBy>
  <cp:revision>8</cp:revision>
  <cp:lastPrinted>2024-12-26T14:20:00Z</cp:lastPrinted>
  <dcterms:created xsi:type="dcterms:W3CDTF">2024-12-20T13:50:00Z</dcterms:created>
  <dcterms:modified xsi:type="dcterms:W3CDTF">2025-03-07T12:20:00Z</dcterms:modified>
</cp:coreProperties>
</file>