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67FD3" w14:textId="77777777" w:rsidR="00151CC5" w:rsidRPr="00AB6FDA" w:rsidRDefault="0099176B" w:rsidP="00650590">
      <w:pPr>
        <w:pStyle w:val="Title"/>
        <w:ind w:firstLine="720"/>
        <w:jc w:val="center"/>
        <w:rPr>
          <w:rFonts w:ascii="Sylfaen" w:hAnsi="Sylfaen"/>
          <w:sz w:val="20"/>
          <w:szCs w:val="20"/>
        </w:rPr>
      </w:pPr>
      <w:r w:rsidRPr="00AB6FDA">
        <w:rPr>
          <w:rFonts w:ascii="Sylfaen" w:hAnsi="Sylfaen" w:cs="Sylfaen"/>
          <w:sz w:val="20"/>
          <w:szCs w:val="20"/>
          <w:lang w:val="ka-GE"/>
        </w:rPr>
        <w:t>ხელშეკრულება</w:t>
      </w:r>
      <w:r w:rsidRPr="00AB6FDA">
        <w:rPr>
          <w:sz w:val="20"/>
          <w:szCs w:val="20"/>
          <w:lang w:val="ka-GE"/>
        </w:rPr>
        <w:t xml:space="preserve"> #</w:t>
      </w:r>
      <w:r w:rsidR="007654A0" w:rsidRPr="00AB6FDA">
        <w:rPr>
          <w:sz w:val="20"/>
          <w:szCs w:val="20"/>
          <w:lang w:val="ka-GE"/>
        </w:rPr>
        <w:t xml:space="preserve"> ____________________</w:t>
      </w:r>
      <w:r w:rsidR="00990787" w:rsidRPr="00AB6FDA">
        <w:rPr>
          <w:sz w:val="20"/>
          <w:szCs w:val="20"/>
        </w:rPr>
        <w:t>_______________</w:t>
      </w:r>
    </w:p>
    <w:p w14:paraId="56E29738" w14:textId="77777777" w:rsidR="00BD6DF3" w:rsidRPr="00AB6FDA" w:rsidRDefault="00BD6DF3" w:rsidP="00875CD7">
      <w:pPr>
        <w:jc w:val="center"/>
        <w:rPr>
          <w:rFonts w:ascii="Sylfaen" w:hAnsi="Sylfaen"/>
          <w:b/>
          <w:sz w:val="20"/>
          <w:lang w:val="ka-GE"/>
        </w:rPr>
      </w:pPr>
    </w:p>
    <w:p w14:paraId="4DD029D1" w14:textId="497F72C9" w:rsidR="0099176B" w:rsidRPr="00AB6FDA" w:rsidRDefault="0099176B" w:rsidP="00023732">
      <w:pPr>
        <w:rPr>
          <w:rFonts w:ascii="Sylfaen" w:hAnsi="Sylfaen"/>
          <w:b/>
          <w:sz w:val="20"/>
          <w:lang w:val="ka-GE"/>
        </w:rPr>
      </w:pPr>
      <w:r w:rsidRPr="00AB6FDA">
        <w:rPr>
          <w:rFonts w:ascii="Sylfaen" w:hAnsi="Sylfaen" w:cs="Sylfaen"/>
          <w:b/>
          <w:sz w:val="20"/>
          <w:lang w:val="ka-GE"/>
        </w:rPr>
        <w:t>ქ</w:t>
      </w:r>
      <w:r w:rsidRPr="00AB6FDA">
        <w:rPr>
          <w:rFonts w:ascii="AcadNusx" w:hAnsi="AcadNusx"/>
          <w:b/>
          <w:sz w:val="20"/>
          <w:lang w:val="ka-GE"/>
        </w:rPr>
        <w:t xml:space="preserve">. </w:t>
      </w:r>
      <w:r w:rsidRPr="00AB6FDA">
        <w:rPr>
          <w:rFonts w:ascii="Sylfaen" w:hAnsi="Sylfaen" w:cs="Sylfaen"/>
          <w:b/>
          <w:sz w:val="20"/>
          <w:lang w:val="ka-GE"/>
        </w:rPr>
        <w:t>თბილისი</w:t>
      </w:r>
      <w:r w:rsidRPr="00AB6FDA">
        <w:rPr>
          <w:rFonts w:ascii="AcadNusx" w:hAnsi="AcadNusx"/>
          <w:b/>
          <w:sz w:val="20"/>
          <w:lang w:val="ka-GE"/>
        </w:rPr>
        <w:t xml:space="preserve">                </w:t>
      </w:r>
      <w:r w:rsidR="009E455E" w:rsidRPr="00AB6FDA">
        <w:rPr>
          <w:rFonts w:ascii="AcadNusx" w:hAnsi="AcadNusx"/>
          <w:b/>
          <w:sz w:val="20"/>
          <w:lang w:val="ka-GE"/>
        </w:rPr>
        <w:t xml:space="preserve">                            </w:t>
      </w:r>
      <w:r w:rsidR="001A5A72" w:rsidRPr="00AB6FDA">
        <w:rPr>
          <w:rFonts w:ascii="AcadNusx" w:hAnsi="AcadNusx"/>
          <w:b/>
          <w:sz w:val="20"/>
          <w:lang w:val="ka-GE"/>
        </w:rPr>
        <w:t xml:space="preserve">      </w:t>
      </w:r>
      <w:r w:rsidR="009E455E" w:rsidRPr="00AB6FDA">
        <w:rPr>
          <w:rFonts w:ascii="AcadNusx" w:hAnsi="AcadNusx"/>
          <w:b/>
          <w:sz w:val="20"/>
          <w:lang w:val="ka-GE"/>
        </w:rPr>
        <w:t xml:space="preserve">  </w:t>
      </w:r>
      <w:r w:rsidR="009A2834" w:rsidRPr="00AB6FDA">
        <w:rPr>
          <w:rFonts w:ascii="Sylfaen" w:hAnsi="Sylfaen"/>
          <w:b/>
          <w:sz w:val="20"/>
          <w:lang w:val="ka-GE"/>
        </w:rPr>
        <w:t xml:space="preserve">    </w:t>
      </w:r>
      <w:r w:rsidR="004B26B8" w:rsidRPr="00AB6FDA">
        <w:rPr>
          <w:rFonts w:ascii="Sylfaen" w:hAnsi="Sylfaen"/>
          <w:b/>
          <w:sz w:val="20"/>
          <w:lang w:val="ka-GE"/>
        </w:rPr>
        <w:t xml:space="preserve">  </w:t>
      </w:r>
      <w:r w:rsidR="009A2834" w:rsidRPr="00AB6FDA">
        <w:rPr>
          <w:rFonts w:ascii="Sylfaen" w:hAnsi="Sylfaen"/>
          <w:b/>
          <w:sz w:val="20"/>
          <w:lang w:val="ka-GE"/>
        </w:rPr>
        <w:t xml:space="preserve">    </w:t>
      </w:r>
      <w:r w:rsidR="00E2472D" w:rsidRPr="00AB6FDA">
        <w:rPr>
          <w:rFonts w:ascii="AcadNusx" w:hAnsi="AcadNusx"/>
          <w:b/>
          <w:sz w:val="20"/>
          <w:lang w:val="ka-GE"/>
        </w:rPr>
        <w:t xml:space="preserve">              </w:t>
      </w:r>
      <w:r w:rsidR="00AB6FDA" w:rsidRPr="00AB6FDA">
        <w:rPr>
          <w:rFonts w:ascii="AcadNusx" w:hAnsi="AcadNusx"/>
          <w:b/>
          <w:sz w:val="20"/>
          <w:lang w:val="ka-GE"/>
        </w:rPr>
        <w:t xml:space="preserve"> </w:t>
      </w:r>
      <w:r w:rsidR="00384B3F">
        <w:rPr>
          <w:rFonts w:ascii="Sylfaen" w:hAnsi="Sylfaen"/>
          <w:b/>
          <w:sz w:val="20"/>
          <w:lang w:val="ka-GE"/>
        </w:rPr>
        <w:t>--</w:t>
      </w:r>
      <w:r w:rsidR="009B3012">
        <w:rPr>
          <w:rFonts w:ascii="Sylfaen" w:hAnsi="Sylfaen"/>
          <w:b/>
          <w:sz w:val="20"/>
        </w:rPr>
        <w:t xml:space="preserve"> </w:t>
      </w:r>
      <w:r w:rsidR="00626690">
        <w:rPr>
          <w:rFonts w:ascii="Sylfaen" w:hAnsi="Sylfaen"/>
          <w:b/>
          <w:sz w:val="20"/>
          <w:lang w:val="ka-GE"/>
        </w:rPr>
        <w:t>ოქტომბერი</w:t>
      </w:r>
      <w:r w:rsidR="001A5A72" w:rsidRPr="00AB6FDA">
        <w:rPr>
          <w:rFonts w:ascii="AcadNusx" w:hAnsi="AcadNusx"/>
          <w:b/>
          <w:sz w:val="20"/>
          <w:lang w:val="ka-GE"/>
        </w:rPr>
        <w:t xml:space="preserve"> </w:t>
      </w:r>
      <w:r w:rsidR="00FC0DEB">
        <w:rPr>
          <w:rFonts w:ascii="AcadNusx" w:hAnsi="AcadNusx"/>
          <w:b/>
          <w:sz w:val="20"/>
        </w:rPr>
        <w:t>202</w:t>
      </w:r>
      <w:r w:rsidR="00626690">
        <w:rPr>
          <w:rFonts w:asciiTheme="minorHAnsi" w:hAnsiTheme="minorHAnsi"/>
          <w:b/>
          <w:sz w:val="20"/>
          <w:lang w:val="ka-GE"/>
        </w:rPr>
        <w:t>4</w:t>
      </w:r>
      <w:r w:rsidRPr="00AB6FDA">
        <w:rPr>
          <w:rFonts w:ascii="AcadNusx" w:hAnsi="AcadNusx"/>
          <w:b/>
          <w:sz w:val="20"/>
          <w:lang w:val="ka-GE"/>
        </w:rPr>
        <w:t xml:space="preserve"> </w:t>
      </w:r>
      <w:r w:rsidRPr="00AB6FDA">
        <w:rPr>
          <w:rFonts w:ascii="Sylfaen" w:hAnsi="Sylfaen" w:cs="Sylfaen"/>
          <w:b/>
          <w:sz w:val="20"/>
          <w:lang w:val="ka-GE"/>
        </w:rPr>
        <w:t>წელი</w:t>
      </w:r>
      <w:r w:rsidRPr="00AB6FDA">
        <w:rPr>
          <w:rFonts w:ascii="AcadNusx" w:hAnsi="AcadNusx"/>
          <w:b/>
          <w:sz w:val="20"/>
          <w:lang w:val="ka-GE"/>
        </w:rPr>
        <w:t xml:space="preserve"> </w:t>
      </w:r>
    </w:p>
    <w:p w14:paraId="45E11509" w14:textId="77777777" w:rsidR="00BD6DF3" w:rsidRPr="00AB6FDA" w:rsidRDefault="00BD6DF3" w:rsidP="00023732">
      <w:pPr>
        <w:rPr>
          <w:rFonts w:ascii="Sylfaen" w:hAnsi="Sylfaen"/>
          <w:b/>
          <w:sz w:val="20"/>
          <w:lang w:val="ka-GE"/>
        </w:rPr>
      </w:pPr>
    </w:p>
    <w:p w14:paraId="66F0D980" w14:textId="77777777" w:rsidR="00990787" w:rsidRPr="00AB6FDA" w:rsidRDefault="00990787" w:rsidP="00023732">
      <w:pPr>
        <w:rPr>
          <w:rFonts w:ascii="Sylfaen" w:hAnsi="Sylfaen"/>
          <w:b/>
          <w:sz w:val="20"/>
          <w:lang w:val="ka-GE"/>
        </w:rPr>
      </w:pPr>
    </w:p>
    <w:p w14:paraId="40D4FE88" w14:textId="1804E61C" w:rsidR="00990787" w:rsidRPr="00AB6FDA" w:rsidRDefault="00990787" w:rsidP="00990787">
      <w:pPr>
        <w:jc w:val="both"/>
        <w:rPr>
          <w:rFonts w:ascii="Sylfaen" w:hAnsi="Sylfaen"/>
          <w:sz w:val="20"/>
          <w:lang w:val="ka-GE"/>
        </w:rPr>
      </w:pPr>
      <w:r w:rsidRPr="00AB6FDA">
        <w:rPr>
          <w:rFonts w:ascii="Sylfaen" w:hAnsi="Sylfaen"/>
          <w:sz w:val="20"/>
          <w:lang w:val="ka-GE"/>
        </w:rPr>
        <w:t>სს „</w:t>
      </w:r>
      <w:r w:rsidR="00384B3F">
        <w:rPr>
          <w:rFonts w:ascii="Sylfaen" w:hAnsi="Sylfaen"/>
          <w:sz w:val="20"/>
          <w:lang w:val="ka-GE"/>
        </w:rPr>
        <w:t>ბანკი ქართუ</w:t>
      </w:r>
      <w:r w:rsidRPr="00AB6FDA">
        <w:rPr>
          <w:rFonts w:ascii="Sylfaen" w:hAnsi="Sylfaen"/>
          <w:sz w:val="20"/>
          <w:lang w:val="ka-GE"/>
        </w:rPr>
        <w:t xml:space="preserve">“  (შემდგომ „მყიდველი“) წარმოდგენილი  მისი </w:t>
      </w:r>
      <w:r w:rsidR="00CB5CD1">
        <w:rPr>
          <w:rFonts w:ascii="Sylfaen" w:hAnsi="Sylfaen"/>
          <w:sz w:val="20"/>
          <w:lang w:val="ka-GE"/>
        </w:rPr>
        <w:t xml:space="preserve">???????????????? </w:t>
      </w:r>
      <w:r w:rsidRPr="00AB6FDA">
        <w:rPr>
          <w:rFonts w:ascii="Sylfaen" w:hAnsi="Sylfaen"/>
          <w:sz w:val="20"/>
          <w:lang w:val="ka-GE"/>
        </w:rPr>
        <w:t xml:space="preserve">დირექტორის, </w:t>
      </w:r>
      <w:r w:rsidR="00CB5CD1">
        <w:rPr>
          <w:rFonts w:ascii="Sylfaen" w:hAnsi="Sylfaen"/>
          <w:sz w:val="20"/>
          <w:lang w:val="ka-GE"/>
        </w:rPr>
        <w:t>??????????????????????????????</w:t>
      </w:r>
      <w:r w:rsidRPr="00AB6FDA">
        <w:rPr>
          <w:rFonts w:ascii="Sylfaen" w:hAnsi="Sylfaen"/>
          <w:sz w:val="20"/>
          <w:lang w:val="ka-GE"/>
        </w:rPr>
        <w:t xml:space="preserve"> სახით,  ერთი  მხრივ  და შპს „</w:t>
      </w:r>
      <w:r w:rsidR="00384B3F">
        <w:rPr>
          <w:rFonts w:ascii="Sylfaen" w:hAnsi="Sylfaen"/>
          <w:sz w:val="20"/>
          <w:lang w:val="ka-GE"/>
        </w:rPr>
        <w:t>????????????????</w:t>
      </w:r>
      <w:r w:rsidRPr="00AB6FDA">
        <w:rPr>
          <w:rFonts w:ascii="Sylfaen" w:hAnsi="Sylfaen"/>
          <w:sz w:val="20"/>
          <w:lang w:val="ka-GE"/>
        </w:rPr>
        <w:t xml:space="preserve">“  (შემდგომ „გამყიდველი“) წარმოდგენილი მისი </w:t>
      </w:r>
      <w:r w:rsidR="00B322B4">
        <w:rPr>
          <w:rFonts w:ascii="Sylfaen" w:hAnsi="Sylfaen"/>
          <w:sz w:val="20"/>
          <w:lang w:val="ka-GE"/>
        </w:rPr>
        <w:t xml:space="preserve">??????????????? </w:t>
      </w:r>
      <w:r w:rsidRPr="00AB6FDA">
        <w:rPr>
          <w:rFonts w:ascii="Sylfaen" w:hAnsi="Sylfaen"/>
          <w:sz w:val="20"/>
          <w:lang w:val="ka-GE"/>
        </w:rPr>
        <w:t xml:space="preserve">დირექტორის </w:t>
      </w:r>
      <w:r w:rsidR="00384B3F">
        <w:rPr>
          <w:rFonts w:ascii="Sylfaen" w:hAnsi="Sylfaen"/>
          <w:sz w:val="20"/>
          <w:lang w:val="ka-GE"/>
        </w:rPr>
        <w:t>?????????????????</w:t>
      </w:r>
      <w:r w:rsidRPr="00AB6FDA">
        <w:rPr>
          <w:rFonts w:ascii="AcadNusx" w:eastAsia="Calibri" w:hAnsi="AcadNusx"/>
          <w:sz w:val="20"/>
          <w:lang w:val="ka-GE"/>
        </w:rPr>
        <w:t xml:space="preserve"> </w:t>
      </w:r>
      <w:r w:rsidRPr="00AB6FDA">
        <w:rPr>
          <w:rFonts w:ascii="Sylfaen" w:hAnsi="Sylfaen"/>
          <w:sz w:val="20"/>
          <w:lang w:val="ka-GE"/>
        </w:rPr>
        <w:t>სახით, მეორე მხრივ, ვდებთ წინამდებარე ხელშეკრულებას შემდეგზე:</w:t>
      </w:r>
    </w:p>
    <w:p w14:paraId="46358AFC" w14:textId="77777777" w:rsidR="00B06798" w:rsidRPr="00AB6FDA" w:rsidRDefault="00B06798" w:rsidP="00B06798">
      <w:pPr>
        <w:jc w:val="both"/>
        <w:rPr>
          <w:rFonts w:ascii="AcadNusx" w:eastAsia="Calibri" w:hAnsi="AcadNusx"/>
          <w:sz w:val="20"/>
          <w:lang w:val="ka-GE"/>
        </w:rPr>
      </w:pPr>
    </w:p>
    <w:p w14:paraId="0F21CEC0" w14:textId="77777777" w:rsidR="0099176B" w:rsidRPr="00AB6FDA" w:rsidRDefault="0099176B" w:rsidP="00443792">
      <w:pPr>
        <w:pStyle w:val="ListParagraph"/>
        <w:numPr>
          <w:ilvl w:val="0"/>
          <w:numId w:val="4"/>
        </w:numPr>
        <w:ind w:left="0" w:firstLine="0"/>
        <w:jc w:val="center"/>
        <w:rPr>
          <w:rFonts w:ascii="AcadNusx" w:hAnsi="AcadNusx"/>
          <w:b/>
          <w:sz w:val="20"/>
          <w:szCs w:val="20"/>
          <w:lang w:val="ka-GE"/>
        </w:rPr>
      </w:pPr>
      <w:r w:rsidRPr="00AB6FDA">
        <w:rPr>
          <w:rFonts w:ascii="Sylfaen" w:hAnsi="Sylfaen" w:cs="Sylfaen"/>
          <w:b/>
          <w:sz w:val="20"/>
          <w:szCs w:val="20"/>
          <w:lang w:val="ka-GE"/>
        </w:rPr>
        <w:t>ხელშეკრულების</w:t>
      </w:r>
      <w:r w:rsidRPr="00AB6FDA">
        <w:rPr>
          <w:rFonts w:ascii="AcadNusx" w:hAnsi="AcadNusx"/>
          <w:b/>
          <w:sz w:val="20"/>
          <w:szCs w:val="20"/>
          <w:lang w:val="ka-GE"/>
        </w:rPr>
        <w:t xml:space="preserve"> </w:t>
      </w:r>
      <w:r w:rsidRPr="00AB6FDA">
        <w:rPr>
          <w:rFonts w:ascii="Sylfaen" w:hAnsi="Sylfaen" w:cs="Sylfaen"/>
          <w:b/>
          <w:sz w:val="20"/>
          <w:szCs w:val="20"/>
          <w:lang w:val="ka-GE"/>
        </w:rPr>
        <w:t>საგანი</w:t>
      </w:r>
    </w:p>
    <w:p w14:paraId="1F055021" w14:textId="094A1DF6" w:rsidR="00151CC5" w:rsidRPr="00AB6FDA" w:rsidRDefault="0099176B" w:rsidP="00E2472D">
      <w:pPr>
        <w:pStyle w:val="ListParagraph"/>
        <w:numPr>
          <w:ilvl w:val="1"/>
          <w:numId w:val="4"/>
        </w:numPr>
        <w:tabs>
          <w:tab w:val="left" w:pos="450"/>
        </w:tabs>
        <w:spacing w:after="0"/>
        <w:ind w:left="0" w:firstLine="0"/>
        <w:jc w:val="both"/>
        <w:rPr>
          <w:rFonts w:ascii="AcadNusx" w:hAnsi="AcadNusx"/>
          <w:i/>
          <w:color w:val="FF0000"/>
          <w:sz w:val="20"/>
          <w:szCs w:val="20"/>
          <w:lang w:val="ka-GE"/>
        </w:rPr>
      </w:pPr>
      <w:r w:rsidRPr="00AB6FDA">
        <w:rPr>
          <w:rFonts w:ascii="Sylfaen" w:hAnsi="Sylfaen" w:cs="Sylfaen"/>
          <w:sz w:val="20"/>
          <w:szCs w:val="20"/>
          <w:lang w:val="ka-GE"/>
        </w:rPr>
        <w:t>ხელშეკრულების</w:t>
      </w:r>
      <w:r w:rsidRPr="00AB6FDA">
        <w:rPr>
          <w:rFonts w:ascii="AcadNusx" w:hAnsi="AcadNusx"/>
          <w:sz w:val="20"/>
          <w:szCs w:val="20"/>
          <w:lang w:val="ka-GE"/>
        </w:rPr>
        <w:t xml:space="preserve"> </w:t>
      </w:r>
      <w:r w:rsidR="00EA7B8D" w:rsidRPr="00AB6FDA">
        <w:rPr>
          <w:rFonts w:ascii="Sylfaen" w:hAnsi="Sylfaen"/>
          <w:sz w:val="20"/>
          <w:szCs w:val="20"/>
          <w:lang w:val="ka-GE"/>
        </w:rPr>
        <w:t>პირობების შესაბამისად</w:t>
      </w:r>
      <w:r w:rsidR="004B26B8" w:rsidRPr="00AB6FDA">
        <w:rPr>
          <w:rFonts w:ascii="Sylfaen" w:hAnsi="Sylfaen"/>
          <w:sz w:val="20"/>
          <w:szCs w:val="20"/>
          <w:lang w:val="ka-GE"/>
        </w:rPr>
        <w:t xml:space="preserve">, </w:t>
      </w:r>
      <w:r w:rsidRPr="00AB6FDA">
        <w:rPr>
          <w:rFonts w:ascii="Sylfaen" w:hAnsi="Sylfaen" w:cs="Sylfaen"/>
          <w:sz w:val="20"/>
          <w:szCs w:val="20"/>
          <w:lang w:val="ka-GE"/>
        </w:rPr>
        <w:t>გამყიდველი</w:t>
      </w:r>
      <w:r w:rsidR="00EA7B8D" w:rsidRPr="00AB6FDA">
        <w:rPr>
          <w:rFonts w:ascii="Sylfaen" w:hAnsi="Sylfaen" w:cs="Sylfaen"/>
          <w:sz w:val="20"/>
          <w:szCs w:val="20"/>
          <w:lang w:val="ka-GE"/>
        </w:rPr>
        <w:t xml:space="preserve"> მიაწოდებს </w:t>
      </w:r>
      <w:r w:rsidRPr="00AB6FDA">
        <w:rPr>
          <w:rFonts w:ascii="Sylfaen" w:hAnsi="Sylfaen" w:cs="Sylfaen"/>
          <w:sz w:val="20"/>
          <w:szCs w:val="20"/>
          <w:lang w:val="ka-GE"/>
        </w:rPr>
        <w:t>მყიდველს</w:t>
      </w:r>
      <w:r w:rsidR="00EA7B8D" w:rsidRPr="00AB6FDA">
        <w:rPr>
          <w:rFonts w:ascii="Sylfaen" w:hAnsi="Sylfaen" w:cs="Sylfaen"/>
          <w:sz w:val="20"/>
          <w:szCs w:val="20"/>
          <w:lang w:val="ka-GE"/>
        </w:rPr>
        <w:t xml:space="preserve"> ამ უკანასკნელის</w:t>
      </w:r>
      <w:r w:rsidRPr="00AB6FDA">
        <w:rPr>
          <w:rFonts w:ascii="AcadNusx" w:hAnsi="AcadNusx"/>
          <w:sz w:val="20"/>
          <w:szCs w:val="20"/>
          <w:lang w:val="ka-GE"/>
        </w:rPr>
        <w:t xml:space="preserve"> </w:t>
      </w:r>
      <w:r w:rsidR="00677A7C">
        <w:rPr>
          <w:rFonts w:ascii="Sylfaen" w:hAnsi="Sylfaen"/>
          <w:sz w:val="20"/>
          <w:szCs w:val="20"/>
          <w:lang w:val="ka-GE"/>
        </w:rPr>
        <w:t xml:space="preserve">დანართი #1-ით გათვალისწინებულ </w:t>
      </w:r>
      <w:r w:rsidR="00677A7C">
        <w:rPr>
          <w:rFonts w:ascii="Sylfaen" w:hAnsi="Sylfaen" w:cs="Sylfaen"/>
          <w:sz w:val="20"/>
          <w:szCs w:val="20"/>
          <w:lang w:val="ka-GE"/>
        </w:rPr>
        <w:t>ტექნიკას</w:t>
      </w:r>
      <w:r w:rsidR="001279A0" w:rsidRPr="00AB6FDA">
        <w:rPr>
          <w:sz w:val="20"/>
          <w:szCs w:val="20"/>
          <w:lang w:val="ka-GE"/>
        </w:rPr>
        <w:t xml:space="preserve">. </w:t>
      </w:r>
      <w:r w:rsidRPr="00AB6FDA">
        <w:rPr>
          <w:rFonts w:ascii="AcadNusx" w:hAnsi="AcadNusx"/>
          <w:sz w:val="20"/>
          <w:szCs w:val="20"/>
          <w:lang w:val="ka-GE"/>
        </w:rPr>
        <w:t xml:space="preserve"> </w:t>
      </w:r>
    </w:p>
    <w:p w14:paraId="06108A1B" w14:textId="0CD81EB9" w:rsidR="00006543" w:rsidRPr="00AB6FDA" w:rsidRDefault="00006543" w:rsidP="00E2472D">
      <w:pPr>
        <w:tabs>
          <w:tab w:val="left" w:pos="450"/>
        </w:tabs>
        <w:jc w:val="both"/>
        <w:rPr>
          <w:rFonts w:ascii="Sylfaen" w:hAnsi="Sylfaen"/>
          <w:sz w:val="20"/>
          <w:lang w:val="ka-GE"/>
        </w:rPr>
      </w:pPr>
      <w:r w:rsidRPr="00AB6FDA">
        <w:rPr>
          <w:rFonts w:ascii="Sylfaen" w:hAnsi="Sylfaen"/>
          <w:sz w:val="20"/>
          <w:lang w:val="ka-GE"/>
        </w:rPr>
        <w:t>1.</w:t>
      </w:r>
      <w:r w:rsidR="00E83EE6">
        <w:rPr>
          <w:rFonts w:ascii="Sylfaen" w:hAnsi="Sylfaen"/>
          <w:sz w:val="20"/>
          <w:lang w:val="ka-GE"/>
        </w:rPr>
        <w:t>2.</w:t>
      </w:r>
      <w:r w:rsidRPr="00AB6FDA">
        <w:rPr>
          <w:rFonts w:ascii="Sylfaen" w:hAnsi="Sylfaen"/>
          <w:sz w:val="20"/>
          <w:lang w:val="ka-GE"/>
        </w:rPr>
        <w:t xml:space="preserve"> </w:t>
      </w:r>
      <w:r w:rsidR="006768C4" w:rsidRPr="00AB6FDA">
        <w:rPr>
          <w:rFonts w:ascii="Sylfaen" w:hAnsi="Sylfaen"/>
          <w:sz w:val="20"/>
          <w:lang w:val="ka-GE"/>
        </w:rPr>
        <w:t xml:space="preserve">  </w:t>
      </w:r>
      <w:r w:rsidRPr="00AB6FDA">
        <w:rPr>
          <w:rFonts w:ascii="Sylfaen" w:hAnsi="Sylfaen" w:cs="Sylfaen"/>
          <w:sz w:val="20"/>
          <w:lang w:val="ka-GE"/>
        </w:rPr>
        <w:t>გამყიდველი</w:t>
      </w:r>
      <w:r w:rsidRPr="00AB6FDA">
        <w:rPr>
          <w:rFonts w:ascii="Sylfaen" w:hAnsi="Sylfaen"/>
          <w:sz w:val="20"/>
          <w:lang w:val="ka-GE"/>
        </w:rPr>
        <w:t xml:space="preserve"> </w:t>
      </w:r>
      <w:r w:rsidRPr="00AB6FDA">
        <w:rPr>
          <w:rFonts w:ascii="Sylfaen" w:hAnsi="Sylfaen" w:cs="Sylfaen"/>
          <w:sz w:val="20"/>
          <w:lang w:val="ka-GE"/>
        </w:rPr>
        <w:t>ადასტურებს</w:t>
      </w:r>
      <w:r w:rsidRPr="00AB6FDA">
        <w:rPr>
          <w:rFonts w:ascii="Sylfaen" w:hAnsi="Sylfaen"/>
          <w:sz w:val="20"/>
          <w:lang w:val="ka-GE"/>
        </w:rPr>
        <w:t xml:space="preserve">, </w:t>
      </w:r>
      <w:r w:rsidRPr="00AB6FDA">
        <w:rPr>
          <w:rFonts w:ascii="Sylfaen" w:hAnsi="Sylfaen" w:cs="Sylfaen"/>
          <w:sz w:val="20"/>
          <w:lang w:val="ka-GE"/>
        </w:rPr>
        <w:t>რომ</w:t>
      </w:r>
      <w:r w:rsidRPr="00AB6FDA">
        <w:rPr>
          <w:rFonts w:ascii="Sylfaen" w:hAnsi="Sylfaen"/>
          <w:sz w:val="20"/>
          <w:lang w:val="ka-GE"/>
        </w:rPr>
        <w:t xml:space="preserve"> </w:t>
      </w:r>
      <w:r w:rsidRPr="00AB6FDA">
        <w:rPr>
          <w:rFonts w:ascii="Sylfaen" w:hAnsi="Sylfaen" w:cs="Sylfaen"/>
          <w:sz w:val="20"/>
          <w:lang w:val="ka-GE"/>
        </w:rPr>
        <w:t>მის</w:t>
      </w:r>
      <w:r w:rsidRPr="00AB6FDA">
        <w:rPr>
          <w:rFonts w:ascii="Sylfaen" w:hAnsi="Sylfaen"/>
          <w:sz w:val="20"/>
          <w:lang w:val="ka-GE"/>
        </w:rPr>
        <w:t xml:space="preserve"> </w:t>
      </w:r>
      <w:r w:rsidRPr="00AB6FDA">
        <w:rPr>
          <w:rFonts w:ascii="Sylfaen" w:hAnsi="Sylfaen" w:cs="Sylfaen"/>
          <w:sz w:val="20"/>
          <w:lang w:val="ka-GE"/>
        </w:rPr>
        <w:t>მიერ</w:t>
      </w:r>
      <w:r w:rsidRPr="00AB6FDA">
        <w:rPr>
          <w:rFonts w:ascii="Sylfaen" w:hAnsi="Sylfaen"/>
          <w:sz w:val="20"/>
          <w:lang w:val="ka-GE"/>
        </w:rPr>
        <w:t xml:space="preserve"> </w:t>
      </w:r>
      <w:r w:rsidR="006768C4" w:rsidRPr="00AB6FDA">
        <w:rPr>
          <w:rFonts w:ascii="Sylfaen" w:hAnsi="Sylfaen" w:cs="Sylfaen"/>
          <w:sz w:val="20"/>
          <w:lang w:val="ka-GE"/>
        </w:rPr>
        <w:t>ნასყიდობის საგნი</w:t>
      </w:r>
      <w:r w:rsidR="009F78D4" w:rsidRPr="00AB6FDA">
        <w:rPr>
          <w:rFonts w:ascii="Sylfaen" w:hAnsi="Sylfaen" w:cs="Sylfaen"/>
          <w:sz w:val="20"/>
          <w:lang w:val="ka-GE"/>
        </w:rPr>
        <w:t>ს</w:t>
      </w:r>
      <w:r w:rsidRPr="00AB6FDA">
        <w:rPr>
          <w:rFonts w:ascii="Sylfaen" w:hAnsi="Sylfaen"/>
          <w:sz w:val="20"/>
          <w:lang w:val="ka-GE"/>
        </w:rPr>
        <w:t xml:space="preserve"> </w:t>
      </w:r>
      <w:r w:rsidRPr="00AB6FDA">
        <w:rPr>
          <w:rFonts w:ascii="Sylfaen" w:hAnsi="Sylfaen" w:cs="Sylfaen"/>
          <w:sz w:val="20"/>
          <w:lang w:val="ka-GE"/>
        </w:rPr>
        <w:t>რეალიზაცია</w:t>
      </w:r>
      <w:r w:rsidRPr="00AB6FDA">
        <w:rPr>
          <w:rFonts w:ascii="Sylfaen" w:hAnsi="Sylfaen"/>
          <w:sz w:val="20"/>
          <w:lang w:val="ka-GE"/>
        </w:rPr>
        <w:t xml:space="preserve"> </w:t>
      </w:r>
      <w:r w:rsidRPr="00AB6FDA">
        <w:rPr>
          <w:rFonts w:ascii="Sylfaen" w:hAnsi="Sylfaen" w:cs="Sylfaen"/>
          <w:sz w:val="20"/>
          <w:lang w:val="ka-GE"/>
        </w:rPr>
        <w:t>ხორციელდება</w:t>
      </w:r>
      <w:r w:rsidRPr="00AB6FDA">
        <w:rPr>
          <w:rFonts w:ascii="Sylfaen" w:hAnsi="Sylfaen"/>
          <w:sz w:val="20"/>
          <w:lang w:val="ka-GE"/>
        </w:rPr>
        <w:t xml:space="preserve"> </w:t>
      </w:r>
      <w:r w:rsidRPr="00AB6FDA">
        <w:rPr>
          <w:rFonts w:ascii="Sylfaen" w:hAnsi="Sylfaen" w:cs="Sylfaen"/>
          <w:sz w:val="20"/>
          <w:lang w:val="ka-GE"/>
        </w:rPr>
        <w:t>ჩვეულებრივი</w:t>
      </w:r>
      <w:r w:rsidRPr="00AB6FDA">
        <w:rPr>
          <w:rFonts w:ascii="Sylfaen" w:hAnsi="Sylfaen"/>
          <w:sz w:val="20"/>
          <w:lang w:val="ka-GE"/>
        </w:rPr>
        <w:t xml:space="preserve"> </w:t>
      </w:r>
      <w:r w:rsidRPr="00AB6FDA">
        <w:rPr>
          <w:rFonts w:ascii="Sylfaen" w:hAnsi="Sylfaen" w:cs="Sylfaen"/>
          <w:sz w:val="20"/>
          <w:lang w:val="ka-GE"/>
        </w:rPr>
        <w:t>სამეწარმეო</w:t>
      </w:r>
      <w:r w:rsidRPr="00AB6FDA">
        <w:rPr>
          <w:rFonts w:ascii="Sylfaen" w:hAnsi="Sylfaen"/>
          <w:sz w:val="20"/>
          <w:lang w:val="ka-GE"/>
        </w:rPr>
        <w:t xml:space="preserve"> </w:t>
      </w:r>
      <w:r w:rsidRPr="00AB6FDA">
        <w:rPr>
          <w:rFonts w:ascii="Sylfaen" w:hAnsi="Sylfaen" w:cs="Sylfaen"/>
          <w:sz w:val="20"/>
          <w:lang w:val="ka-GE"/>
        </w:rPr>
        <w:t>საქმიანობის</w:t>
      </w:r>
      <w:r w:rsidRPr="00AB6FDA">
        <w:rPr>
          <w:rFonts w:ascii="Sylfaen" w:hAnsi="Sylfaen"/>
          <w:sz w:val="20"/>
          <w:lang w:val="ka-GE"/>
        </w:rPr>
        <w:t xml:space="preserve"> </w:t>
      </w:r>
      <w:r w:rsidRPr="00AB6FDA">
        <w:rPr>
          <w:rFonts w:ascii="Sylfaen" w:hAnsi="Sylfaen" w:cs="Sylfaen"/>
          <w:sz w:val="20"/>
          <w:lang w:val="ka-GE"/>
        </w:rPr>
        <w:t>ფარგლებში</w:t>
      </w:r>
      <w:r w:rsidRPr="00AB6FDA">
        <w:rPr>
          <w:rFonts w:ascii="Sylfaen" w:hAnsi="Sylfaen"/>
          <w:sz w:val="20"/>
          <w:lang w:val="ka-GE"/>
        </w:rPr>
        <w:t>.</w:t>
      </w:r>
    </w:p>
    <w:p w14:paraId="438EDA2B" w14:textId="77777777" w:rsidR="003B731B" w:rsidRPr="00AB6FDA" w:rsidRDefault="003B731B" w:rsidP="00023732">
      <w:pPr>
        <w:jc w:val="center"/>
        <w:rPr>
          <w:rFonts w:ascii="Sylfaen" w:hAnsi="Sylfaen"/>
          <w:color w:val="FF0000"/>
          <w:sz w:val="20"/>
          <w:lang w:val="ka-GE"/>
        </w:rPr>
      </w:pPr>
    </w:p>
    <w:p w14:paraId="5A546B7A" w14:textId="77777777" w:rsidR="0099176B" w:rsidRPr="00AB6FDA" w:rsidRDefault="0099176B" w:rsidP="00443792">
      <w:pPr>
        <w:pStyle w:val="ListParagraph"/>
        <w:numPr>
          <w:ilvl w:val="0"/>
          <w:numId w:val="4"/>
        </w:numPr>
        <w:ind w:left="0" w:firstLine="0"/>
        <w:jc w:val="center"/>
        <w:rPr>
          <w:rFonts w:ascii="Sylfaen" w:hAnsi="Sylfaen" w:cs="Sylfaen"/>
          <w:b/>
          <w:sz w:val="20"/>
          <w:szCs w:val="20"/>
          <w:lang w:val="ka-GE"/>
        </w:rPr>
      </w:pPr>
      <w:r w:rsidRPr="00AB6FDA">
        <w:rPr>
          <w:rFonts w:ascii="Sylfaen" w:hAnsi="Sylfaen" w:cs="Sylfaen"/>
          <w:b/>
          <w:sz w:val="20"/>
          <w:szCs w:val="20"/>
          <w:lang w:val="ka-GE"/>
        </w:rPr>
        <w:t>ნასყიდობის საგნის ღირებულება</w:t>
      </w:r>
    </w:p>
    <w:p w14:paraId="73AC0893" w14:textId="039E0BF2" w:rsidR="00E2472D" w:rsidRPr="00B322B4" w:rsidRDefault="00E541DA" w:rsidP="00E2472D">
      <w:pPr>
        <w:pStyle w:val="ListParagraph"/>
        <w:numPr>
          <w:ilvl w:val="1"/>
          <w:numId w:val="4"/>
        </w:numPr>
        <w:tabs>
          <w:tab w:val="left" w:pos="450"/>
        </w:tabs>
        <w:ind w:left="0" w:firstLine="0"/>
        <w:jc w:val="both"/>
        <w:rPr>
          <w:rFonts w:ascii="Sylfaen" w:hAnsi="Sylfaen" w:cs="Sylfaen"/>
          <w:sz w:val="20"/>
          <w:szCs w:val="20"/>
          <w:lang w:val="ka-GE"/>
        </w:rPr>
      </w:pPr>
      <w:r w:rsidRPr="00B322B4">
        <w:rPr>
          <w:rFonts w:ascii="AcadNusx" w:hAnsi="AcadNusx"/>
          <w:sz w:val="20"/>
          <w:szCs w:val="20"/>
          <w:lang w:val="ka-GE"/>
        </w:rPr>
        <w:t>#1</w:t>
      </w:r>
      <w:r w:rsidRPr="00B322B4">
        <w:rPr>
          <w:rFonts w:ascii="Sylfaen" w:hAnsi="Sylfaen"/>
          <w:sz w:val="20"/>
          <w:szCs w:val="20"/>
          <w:lang w:val="ka-GE"/>
        </w:rPr>
        <w:t xml:space="preserve"> </w:t>
      </w:r>
      <w:r w:rsidRPr="00B322B4">
        <w:rPr>
          <w:rFonts w:ascii="Sylfaen" w:hAnsi="Sylfaen" w:cs="Sylfaen"/>
          <w:sz w:val="20"/>
          <w:szCs w:val="20"/>
          <w:lang w:val="ka-GE"/>
        </w:rPr>
        <w:t xml:space="preserve">დანართში </w:t>
      </w:r>
      <w:r w:rsidR="0099176B" w:rsidRPr="00B322B4">
        <w:rPr>
          <w:rFonts w:ascii="Sylfaen" w:hAnsi="Sylfaen" w:cs="Sylfaen"/>
          <w:sz w:val="20"/>
          <w:szCs w:val="20"/>
          <w:lang w:val="ka-GE"/>
        </w:rPr>
        <w:t>ნასყიდობის საგანთან</w:t>
      </w:r>
      <w:r w:rsidR="001A4120" w:rsidRPr="00B322B4">
        <w:rPr>
          <w:rFonts w:ascii="Sylfaen" w:hAnsi="Sylfaen" w:cs="Sylfaen"/>
          <w:sz w:val="20"/>
          <w:szCs w:val="20"/>
          <w:lang w:val="ka-GE"/>
        </w:rPr>
        <w:t xml:space="preserve"> (მახასიათებლები) </w:t>
      </w:r>
      <w:r w:rsidR="0099176B" w:rsidRPr="00B322B4">
        <w:rPr>
          <w:rFonts w:ascii="Sylfaen" w:hAnsi="Sylfaen" w:cs="Sylfaen"/>
          <w:sz w:val="20"/>
          <w:szCs w:val="20"/>
          <w:lang w:val="ka-GE"/>
        </w:rPr>
        <w:t xml:space="preserve">ერთად გათვალისწინებულია მისი ერთეულის </w:t>
      </w:r>
      <w:r w:rsidR="00930499" w:rsidRPr="00B322B4">
        <w:rPr>
          <w:rFonts w:ascii="Sylfaen" w:hAnsi="Sylfaen" w:cs="Sylfaen"/>
          <w:sz w:val="20"/>
          <w:szCs w:val="20"/>
          <w:lang w:val="ka-GE"/>
        </w:rPr>
        <w:t>ღირებულებ</w:t>
      </w:r>
      <w:r w:rsidR="009F073E" w:rsidRPr="00B322B4">
        <w:rPr>
          <w:rFonts w:ascii="Sylfaen" w:hAnsi="Sylfaen" w:cs="Sylfaen"/>
          <w:sz w:val="20"/>
          <w:szCs w:val="20"/>
          <w:lang w:val="ka-GE"/>
        </w:rPr>
        <w:t>ა</w:t>
      </w:r>
      <w:r w:rsidR="00930499" w:rsidRPr="00B322B4">
        <w:rPr>
          <w:rFonts w:ascii="Sylfaen" w:hAnsi="Sylfaen" w:cs="Sylfaen"/>
          <w:sz w:val="20"/>
          <w:szCs w:val="20"/>
          <w:lang w:val="ka-GE"/>
        </w:rPr>
        <w:t>ც</w:t>
      </w:r>
      <w:r w:rsidR="00566E8B" w:rsidRPr="00B322B4">
        <w:rPr>
          <w:rFonts w:ascii="Sylfaen" w:hAnsi="Sylfaen" w:cs="Sylfaen"/>
          <w:sz w:val="20"/>
          <w:szCs w:val="20"/>
          <w:lang w:val="ka-GE"/>
        </w:rPr>
        <w:t xml:space="preserve">, რომელიც ჯამურად შეადგენს ??????????? ლარს </w:t>
      </w:r>
    </w:p>
    <w:p w14:paraId="748EAE50" w14:textId="2D78AE86" w:rsidR="0099176B" w:rsidRPr="00AB6FDA" w:rsidRDefault="0099176B" w:rsidP="00E2472D">
      <w:pPr>
        <w:pStyle w:val="ListParagraph"/>
        <w:numPr>
          <w:ilvl w:val="1"/>
          <w:numId w:val="4"/>
        </w:numPr>
        <w:tabs>
          <w:tab w:val="left" w:pos="450"/>
        </w:tabs>
        <w:ind w:left="0" w:firstLine="0"/>
        <w:jc w:val="both"/>
        <w:rPr>
          <w:rFonts w:ascii="Sylfaen" w:hAnsi="Sylfaen" w:cs="Sylfaen"/>
          <w:sz w:val="20"/>
          <w:szCs w:val="20"/>
          <w:lang w:val="ka-GE"/>
        </w:rPr>
      </w:pPr>
      <w:r w:rsidRPr="00AB6FDA">
        <w:rPr>
          <w:rFonts w:ascii="Sylfaen" w:hAnsi="Sylfaen" w:cs="Sylfaen"/>
          <w:sz w:val="20"/>
          <w:szCs w:val="20"/>
          <w:lang w:val="ka-GE"/>
        </w:rPr>
        <w:t>ნასყიდობის საგნის როგორც ერთეულის ასევე საერთო ღირებულება მოიცავს საქართველოს მოქმედი კანონმდებლობით დადგენილ ყველა გადასახადს, ას</w:t>
      </w:r>
      <w:r w:rsidR="00555D1A" w:rsidRPr="00AB6FDA">
        <w:rPr>
          <w:rFonts w:ascii="Sylfaen" w:hAnsi="Sylfaen" w:cs="Sylfaen"/>
          <w:sz w:val="20"/>
          <w:szCs w:val="20"/>
          <w:lang w:val="ka-GE"/>
        </w:rPr>
        <w:t>ე</w:t>
      </w:r>
      <w:r w:rsidRPr="00AB6FDA">
        <w:rPr>
          <w:rFonts w:ascii="Sylfaen" w:hAnsi="Sylfaen" w:cs="Sylfaen"/>
          <w:sz w:val="20"/>
          <w:szCs w:val="20"/>
          <w:lang w:val="ka-GE"/>
        </w:rPr>
        <w:t>ვე</w:t>
      </w:r>
      <w:r w:rsidR="001C3FCE" w:rsidRPr="00AB6FDA">
        <w:rPr>
          <w:rFonts w:ascii="Sylfaen" w:hAnsi="Sylfaen" w:cs="Sylfaen"/>
          <w:sz w:val="20"/>
          <w:szCs w:val="20"/>
          <w:lang w:val="ka-GE"/>
        </w:rPr>
        <w:t>,</w:t>
      </w:r>
      <w:r w:rsidRPr="00AB6FDA">
        <w:rPr>
          <w:rFonts w:ascii="Sylfaen" w:hAnsi="Sylfaen" w:cs="Sylfaen"/>
          <w:sz w:val="20"/>
          <w:szCs w:val="20"/>
          <w:lang w:val="ka-GE"/>
        </w:rPr>
        <w:t xml:space="preserve"> სს ,,</w:t>
      </w:r>
      <w:r w:rsidR="00CB5CD1">
        <w:rPr>
          <w:rFonts w:ascii="Sylfaen" w:hAnsi="Sylfaen" w:cs="Sylfaen"/>
          <w:sz w:val="20"/>
          <w:szCs w:val="20"/>
          <w:lang w:val="ka-GE"/>
        </w:rPr>
        <w:t>ბანკი ქართუს</w:t>
      </w:r>
      <w:r w:rsidRPr="00AB6FDA">
        <w:rPr>
          <w:rFonts w:ascii="Sylfaen" w:hAnsi="Sylfaen" w:cs="Sylfaen"/>
          <w:sz w:val="20"/>
          <w:szCs w:val="20"/>
          <w:lang w:val="ka-GE"/>
        </w:rPr>
        <w:t xml:space="preserve">“ </w:t>
      </w:r>
      <w:r w:rsidR="000B2C71" w:rsidRPr="00AB6FDA">
        <w:rPr>
          <w:rFonts w:ascii="Sylfaen" w:hAnsi="Sylfaen" w:cs="Sylfaen"/>
          <w:sz w:val="20"/>
          <w:szCs w:val="20"/>
          <w:lang w:val="ka-GE"/>
        </w:rPr>
        <w:t>სათაო ოფი</w:t>
      </w:r>
      <w:r w:rsidR="00CB5CD1">
        <w:rPr>
          <w:rFonts w:ascii="Sylfaen" w:hAnsi="Sylfaen" w:cs="Sylfaen"/>
          <w:sz w:val="20"/>
          <w:szCs w:val="20"/>
          <w:lang w:val="ka-GE"/>
        </w:rPr>
        <w:t>ს</w:t>
      </w:r>
      <w:r w:rsidR="00677A7C">
        <w:rPr>
          <w:rFonts w:ascii="Sylfaen" w:hAnsi="Sylfaen" w:cs="Sylfaen"/>
          <w:sz w:val="20"/>
          <w:szCs w:val="20"/>
          <w:lang w:val="ka-GE"/>
        </w:rPr>
        <w:t>ში (ქ. თბილისი, ი. ჭავჭავაძის #39ა)</w:t>
      </w:r>
      <w:r w:rsidR="000B2C71" w:rsidRPr="00AB6FDA">
        <w:rPr>
          <w:rFonts w:ascii="Sylfaen" w:hAnsi="Sylfaen" w:cs="Sylfaen"/>
          <w:sz w:val="20"/>
          <w:szCs w:val="20"/>
          <w:lang w:val="ka-GE"/>
        </w:rPr>
        <w:t xml:space="preserve">  </w:t>
      </w:r>
      <w:r w:rsidRPr="00AB6FDA">
        <w:rPr>
          <w:rFonts w:ascii="Sylfaen" w:hAnsi="Sylfaen" w:cs="Sylfaen"/>
          <w:sz w:val="20"/>
          <w:szCs w:val="20"/>
          <w:lang w:val="ka-GE"/>
        </w:rPr>
        <w:t xml:space="preserve"> ტრანსპორტირების </w:t>
      </w:r>
      <w:r w:rsidR="001A4120" w:rsidRPr="00AB6FDA">
        <w:rPr>
          <w:rFonts w:ascii="Sylfaen" w:hAnsi="Sylfaen" w:cs="Sylfaen"/>
          <w:sz w:val="20"/>
          <w:szCs w:val="20"/>
          <w:lang w:val="ka-GE"/>
        </w:rPr>
        <w:t xml:space="preserve">(მიწოდების) </w:t>
      </w:r>
      <w:r w:rsidRPr="00AB6FDA">
        <w:rPr>
          <w:rFonts w:ascii="Sylfaen" w:hAnsi="Sylfaen" w:cs="Sylfaen"/>
          <w:sz w:val="20"/>
          <w:szCs w:val="20"/>
          <w:lang w:val="ka-GE"/>
        </w:rPr>
        <w:t xml:space="preserve">ღირებულებას. </w:t>
      </w:r>
    </w:p>
    <w:p w14:paraId="20C22D59" w14:textId="77777777" w:rsidR="007D683A" w:rsidRPr="00B322B4" w:rsidRDefault="00E2472D" w:rsidP="007D683A">
      <w:pPr>
        <w:pStyle w:val="ListParagraph"/>
        <w:numPr>
          <w:ilvl w:val="1"/>
          <w:numId w:val="4"/>
        </w:numPr>
        <w:tabs>
          <w:tab w:val="left" w:pos="450"/>
        </w:tabs>
        <w:ind w:left="0" w:firstLine="0"/>
        <w:jc w:val="both"/>
        <w:rPr>
          <w:rFonts w:ascii="Sylfaen" w:hAnsi="Sylfaen" w:cs="Sylfaen"/>
          <w:sz w:val="20"/>
          <w:szCs w:val="20"/>
          <w:lang w:val="ka-GE"/>
        </w:rPr>
      </w:pPr>
      <w:r w:rsidRPr="00B322B4">
        <w:rPr>
          <w:rFonts w:ascii="Sylfaen" w:hAnsi="Sylfaen" w:cs="Sylfaen"/>
          <w:sz w:val="20"/>
          <w:szCs w:val="20"/>
          <w:lang w:val="ka-GE"/>
        </w:rPr>
        <w:t>იმ შემთხვევაში თუ, გამყიდველი მოითხოვს წინამდებარე ხელშეკრულების #1 დანართით განსაზღვრული ფასების გაზრდას და უარს განაცხადებს ნასყიდობის საგნის მიწოდებაზე წინამდებარე ხელშეკრულებით დადგენილი ფასებით, მყიდველი უფლებამოსილია, ცალმხრივად დამატებითი ვადის დაწესებისა და გაფრთხილების გარეშე შეწყვიტოს ხელშეკრულება და დააკისროს გამყიდველს პირგასამტეხლო - 5000 (ხუთიათასი) ლარის ოდენობით.</w:t>
      </w:r>
    </w:p>
    <w:p w14:paraId="54527397" w14:textId="77777777" w:rsidR="00AB6FDA" w:rsidRPr="00AB6FDA" w:rsidRDefault="00AB6FDA" w:rsidP="00AB6FDA">
      <w:pPr>
        <w:pStyle w:val="ListParagraph"/>
        <w:tabs>
          <w:tab w:val="left" w:pos="450"/>
        </w:tabs>
        <w:ind w:left="0"/>
        <w:jc w:val="both"/>
        <w:rPr>
          <w:rFonts w:ascii="Sylfaen" w:hAnsi="Sylfaen" w:cs="Sylfaen"/>
          <w:sz w:val="8"/>
          <w:szCs w:val="8"/>
          <w:lang w:val="ka-GE"/>
        </w:rPr>
      </w:pPr>
    </w:p>
    <w:p w14:paraId="7A2953E6" w14:textId="77777777" w:rsidR="0099176B" w:rsidRPr="00AB6FDA" w:rsidRDefault="0099176B" w:rsidP="00023732">
      <w:pPr>
        <w:pStyle w:val="ListParagraph"/>
        <w:numPr>
          <w:ilvl w:val="0"/>
          <w:numId w:val="4"/>
        </w:numPr>
        <w:ind w:left="0" w:firstLine="0"/>
        <w:jc w:val="center"/>
        <w:rPr>
          <w:rFonts w:ascii="Sylfaen" w:hAnsi="Sylfaen" w:cs="Sylfaen"/>
          <w:b/>
          <w:sz w:val="20"/>
          <w:szCs w:val="20"/>
          <w:lang w:val="ka-GE"/>
        </w:rPr>
      </w:pPr>
      <w:r w:rsidRPr="00AB6FDA">
        <w:rPr>
          <w:rFonts w:ascii="Sylfaen" w:hAnsi="Sylfaen" w:cs="Sylfaen"/>
          <w:b/>
          <w:sz w:val="20"/>
          <w:szCs w:val="20"/>
          <w:lang w:val="ka-GE"/>
        </w:rPr>
        <w:t>ნასყიდობის საგნის მიღება-ჩაბარება</w:t>
      </w:r>
    </w:p>
    <w:p w14:paraId="1E849BE9" w14:textId="77777777" w:rsidR="007D683A" w:rsidRPr="00FE7DF1" w:rsidRDefault="00E051EF" w:rsidP="00023732">
      <w:pPr>
        <w:pStyle w:val="ListParagraph"/>
        <w:numPr>
          <w:ilvl w:val="1"/>
          <w:numId w:val="4"/>
        </w:numPr>
        <w:tabs>
          <w:tab w:val="left" w:pos="360"/>
          <w:tab w:val="left" w:pos="450"/>
        </w:tabs>
        <w:ind w:left="0" w:firstLine="0"/>
        <w:jc w:val="both"/>
        <w:rPr>
          <w:rFonts w:ascii="Sylfaen" w:hAnsi="Sylfaen"/>
          <w:sz w:val="20"/>
          <w:szCs w:val="20"/>
          <w:lang w:val="ka-GE"/>
        </w:rPr>
      </w:pPr>
      <w:r w:rsidRPr="00FE7DF1">
        <w:rPr>
          <w:rFonts w:ascii="Sylfaen" w:hAnsi="Sylfaen"/>
          <w:sz w:val="20"/>
          <w:szCs w:val="20"/>
          <w:lang w:val="ka-GE"/>
        </w:rPr>
        <w:t xml:space="preserve">ნასყიდობის საგანი მყიდველის მხრიდან ჩაითვლება მიღებულად მხოლოდ მისი დანიშნულების ადგილზე ტრანსპორტირებისა და მხარეთა შორის მიღება-ჩაბარების აქტის გაფორმების </w:t>
      </w:r>
      <w:r w:rsidR="00AE1072" w:rsidRPr="00FE7DF1">
        <w:rPr>
          <w:rFonts w:ascii="Sylfaen" w:hAnsi="Sylfaen"/>
          <w:sz w:val="20"/>
          <w:szCs w:val="20"/>
          <w:lang w:val="ka-GE"/>
        </w:rPr>
        <w:t xml:space="preserve">შემდეგ. </w:t>
      </w:r>
      <w:r w:rsidR="00E2472D" w:rsidRPr="00FE7DF1">
        <w:rPr>
          <w:rFonts w:ascii="Sylfaen" w:hAnsi="Sylfaen"/>
          <w:sz w:val="20"/>
          <w:szCs w:val="20"/>
          <w:lang w:val="ka-GE"/>
        </w:rPr>
        <w:t>ყოველგვარი რისკი ნასყიდობის საგნის მყიდველისათვის მიწოდებამდე ეკუთვნის გამყიდველს.</w:t>
      </w:r>
    </w:p>
    <w:p w14:paraId="605E0F23" w14:textId="77777777" w:rsidR="00AB6FDA" w:rsidRPr="00AB6FDA" w:rsidRDefault="00AB6FDA" w:rsidP="00AB6FDA">
      <w:pPr>
        <w:pStyle w:val="ListParagraph"/>
        <w:tabs>
          <w:tab w:val="left" w:pos="360"/>
          <w:tab w:val="left" w:pos="450"/>
        </w:tabs>
        <w:ind w:left="0"/>
        <w:jc w:val="both"/>
        <w:rPr>
          <w:rFonts w:ascii="Sylfaen" w:hAnsi="Sylfaen"/>
          <w:sz w:val="8"/>
          <w:szCs w:val="8"/>
          <w:lang w:val="ka-GE"/>
        </w:rPr>
      </w:pPr>
    </w:p>
    <w:p w14:paraId="13779539" w14:textId="77777777" w:rsidR="0099176B" w:rsidRPr="00AB6FDA" w:rsidRDefault="0099176B" w:rsidP="00023732">
      <w:pPr>
        <w:pStyle w:val="ListParagraph"/>
        <w:numPr>
          <w:ilvl w:val="0"/>
          <w:numId w:val="4"/>
        </w:numPr>
        <w:ind w:left="0" w:firstLine="0"/>
        <w:jc w:val="center"/>
        <w:rPr>
          <w:rFonts w:ascii="Sylfaen" w:hAnsi="Sylfaen" w:cs="Sylfaen"/>
          <w:b/>
          <w:sz w:val="20"/>
          <w:szCs w:val="20"/>
          <w:lang w:val="ka-GE"/>
        </w:rPr>
      </w:pPr>
      <w:r w:rsidRPr="00AB6FDA">
        <w:rPr>
          <w:rFonts w:ascii="Sylfaen" w:hAnsi="Sylfaen" w:cs="Sylfaen"/>
          <w:b/>
          <w:sz w:val="20"/>
          <w:szCs w:val="20"/>
          <w:lang w:val="ka-GE"/>
        </w:rPr>
        <w:t xml:space="preserve">მიწოდების </w:t>
      </w:r>
      <w:r w:rsidR="00902167" w:rsidRPr="00AB6FDA">
        <w:rPr>
          <w:rFonts w:ascii="Sylfaen" w:hAnsi="Sylfaen" w:cs="Sylfaen"/>
          <w:b/>
          <w:sz w:val="20"/>
          <w:szCs w:val="20"/>
          <w:lang w:val="ka-GE"/>
        </w:rPr>
        <w:t>ვადა, ადგილი და პირობები</w:t>
      </w:r>
    </w:p>
    <w:p w14:paraId="6DA46793" w14:textId="68A1FF37" w:rsidR="00E2472D" w:rsidRPr="00AB6FDA" w:rsidRDefault="00E2472D" w:rsidP="007A7BED">
      <w:pPr>
        <w:pStyle w:val="ListParagraph"/>
        <w:numPr>
          <w:ilvl w:val="1"/>
          <w:numId w:val="4"/>
        </w:numPr>
        <w:tabs>
          <w:tab w:val="left" w:pos="450"/>
        </w:tabs>
        <w:ind w:left="0" w:firstLine="0"/>
        <w:jc w:val="both"/>
        <w:rPr>
          <w:rFonts w:ascii="Sylfaen" w:hAnsi="Sylfaen"/>
          <w:sz w:val="20"/>
          <w:szCs w:val="20"/>
          <w:lang w:val="ka-GE"/>
        </w:rPr>
      </w:pPr>
      <w:r w:rsidRPr="00AB6FDA">
        <w:rPr>
          <w:rFonts w:ascii="Sylfaen" w:hAnsi="Sylfaen"/>
          <w:sz w:val="20"/>
          <w:szCs w:val="20"/>
          <w:lang w:val="ka-GE"/>
        </w:rPr>
        <w:t xml:space="preserve">გამყიდველის მიერ ნასყიდობის საგნის მოთხოვნილი რაოდენობის და სახეობების შესაბამისად მყიდველისათვის მიწოდება  უნდა </w:t>
      </w:r>
      <w:r w:rsidR="002F32F2">
        <w:rPr>
          <w:rFonts w:ascii="Sylfaen" w:hAnsi="Sylfaen"/>
          <w:sz w:val="20"/>
          <w:szCs w:val="20"/>
          <w:lang w:val="ka-GE"/>
        </w:rPr>
        <w:t>განხორცილ</w:t>
      </w:r>
      <w:r w:rsidRPr="00AB6FDA">
        <w:rPr>
          <w:rFonts w:ascii="Sylfaen" w:hAnsi="Sylfaen"/>
          <w:sz w:val="20"/>
          <w:szCs w:val="20"/>
          <w:lang w:val="ka-GE"/>
        </w:rPr>
        <w:t>დეს, ბანკის სათაო ოფის</w:t>
      </w:r>
      <w:r w:rsidR="005C290A">
        <w:rPr>
          <w:rFonts w:ascii="Sylfaen" w:hAnsi="Sylfaen"/>
          <w:sz w:val="20"/>
          <w:szCs w:val="20"/>
          <w:lang w:val="ka-GE"/>
        </w:rPr>
        <w:t>ში ხელშეკრულების დანართი #1-ით გათვალისიწნებულ ვადებში</w:t>
      </w:r>
      <w:r w:rsidRPr="00AB6FDA">
        <w:rPr>
          <w:rFonts w:ascii="Sylfaen" w:hAnsi="Sylfaen"/>
          <w:sz w:val="20"/>
          <w:szCs w:val="20"/>
          <w:lang w:val="ka-GE"/>
        </w:rPr>
        <w:t xml:space="preserve">, ფასი უნდა იყოს საბოლოო და </w:t>
      </w:r>
      <w:r w:rsidR="007F7F62">
        <w:rPr>
          <w:rFonts w:ascii="Sylfaen" w:hAnsi="Sylfaen"/>
          <w:sz w:val="20"/>
          <w:szCs w:val="20"/>
          <w:lang w:val="ka-GE"/>
        </w:rPr>
        <w:t>მოი</w:t>
      </w:r>
      <w:r w:rsidRPr="00AB6FDA">
        <w:rPr>
          <w:rFonts w:ascii="Sylfaen" w:hAnsi="Sylfaen"/>
          <w:sz w:val="20"/>
          <w:szCs w:val="20"/>
          <w:lang w:val="ka-GE"/>
        </w:rPr>
        <w:t xml:space="preserve">ცავდეს საქართველოს მოქმედი კანონმდებლობით დადგენილ ყველა გადასახადს მათ შორის ბანკის </w:t>
      </w:r>
      <w:r w:rsidR="00AE1072" w:rsidRPr="00AB6FDA">
        <w:rPr>
          <w:rFonts w:ascii="Sylfaen" w:hAnsi="Sylfaen"/>
          <w:sz w:val="20"/>
          <w:szCs w:val="20"/>
          <w:lang w:val="ka-GE"/>
        </w:rPr>
        <w:t>სათაო</w:t>
      </w:r>
      <w:r w:rsidR="005C290A">
        <w:rPr>
          <w:rFonts w:ascii="Sylfaen" w:hAnsi="Sylfaen"/>
          <w:sz w:val="20"/>
          <w:szCs w:val="20"/>
          <w:lang w:val="ka-GE"/>
        </w:rPr>
        <w:t xml:space="preserve"> ოფისში</w:t>
      </w:r>
      <w:r w:rsidR="00AE1072" w:rsidRPr="00AB6FDA">
        <w:rPr>
          <w:rFonts w:ascii="Sylfaen" w:hAnsi="Sylfaen"/>
          <w:sz w:val="20"/>
          <w:szCs w:val="20"/>
          <w:lang w:val="ka-GE"/>
        </w:rPr>
        <w:t xml:space="preserve"> </w:t>
      </w:r>
      <w:r w:rsidR="005C290A">
        <w:rPr>
          <w:rFonts w:ascii="Sylfaen" w:hAnsi="Sylfaen" w:cs="Sylfaen"/>
          <w:sz w:val="20"/>
          <w:szCs w:val="20"/>
          <w:lang w:val="ka-GE"/>
        </w:rPr>
        <w:t>(ქ. თბილისი, ი. ჭავჭავაძის #39ა)</w:t>
      </w:r>
      <w:r w:rsidRPr="00AB6FDA">
        <w:rPr>
          <w:rFonts w:ascii="Sylfaen" w:hAnsi="Sylfaen"/>
          <w:sz w:val="20"/>
          <w:szCs w:val="20"/>
          <w:lang w:val="ka-GE"/>
        </w:rPr>
        <w:t xml:space="preserve"> ტრანსპორტირების გადასახადს. </w:t>
      </w:r>
    </w:p>
    <w:p w14:paraId="57265143" w14:textId="05FD023B" w:rsidR="00E2472D" w:rsidRPr="000663E4" w:rsidRDefault="00E2472D" w:rsidP="00FC0DEB">
      <w:pPr>
        <w:pStyle w:val="ListParagraph"/>
        <w:numPr>
          <w:ilvl w:val="1"/>
          <w:numId w:val="4"/>
        </w:numPr>
        <w:tabs>
          <w:tab w:val="left" w:pos="450"/>
        </w:tabs>
        <w:ind w:left="0" w:firstLine="0"/>
        <w:jc w:val="both"/>
        <w:rPr>
          <w:rFonts w:ascii="Sylfaen" w:hAnsi="Sylfaen"/>
          <w:sz w:val="20"/>
          <w:szCs w:val="20"/>
          <w:lang w:val="ka-GE"/>
        </w:rPr>
      </w:pPr>
      <w:r w:rsidRPr="000663E4">
        <w:rPr>
          <w:rFonts w:ascii="Sylfaen" w:hAnsi="Sylfaen"/>
          <w:sz w:val="20"/>
          <w:szCs w:val="20"/>
          <w:lang w:val="ka-GE"/>
        </w:rPr>
        <w:t xml:space="preserve">საქონელი უნდა იყოს </w:t>
      </w:r>
      <w:r w:rsidR="008B6A43">
        <w:rPr>
          <w:rFonts w:ascii="Sylfaen" w:hAnsi="Sylfaen"/>
          <w:sz w:val="20"/>
          <w:szCs w:val="20"/>
          <w:lang w:val="ka-GE"/>
        </w:rPr>
        <w:t>ჯეროვანი</w:t>
      </w:r>
      <w:r w:rsidRPr="000663E4">
        <w:rPr>
          <w:rFonts w:ascii="Sylfaen" w:hAnsi="Sylfaen"/>
          <w:sz w:val="20"/>
          <w:szCs w:val="20"/>
          <w:lang w:val="ka-GE"/>
        </w:rPr>
        <w:t xml:space="preserve"> ხარისხის და შეესაბამებოდეს </w:t>
      </w:r>
      <w:r w:rsidR="00BB50D4" w:rsidRPr="000663E4">
        <w:rPr>
          <w:rFonts w:ascii="Sylfaen" w:hAnsi="Sylfaen"/>
          <w:sz w:val="20"/>
          <w:szCs w:val="20"/>
          <w:lang w:val="ka-GE"/>
        </w:rPr>
        <w:t>მყიდველის მოთხოვნებს</w:t>
      </w:r>
      <w:r w:rsidR="000E219F" w:rsidRPr="000663E4">
        <w:rPr>
          <w:rFonts w:ascii="Sylfaen" w:hAnsi="Sylfaen"/>
          <w:sz w:val="20"/>
          <w:szCs w:val="20"/>
          <w:lang w:val="ka-GE"/>
        </w:rPr>
        <w:t>.</w:t>
      </w:r>
    </w:p>
    <w:p w14:paraId="74084FAD" w14:textId="1FC59956" w:rsidR="007A7BED" w:rsidRPr="000663E4" w:rsidRDefault="007A7BED" w:rsidP="007A7BED">
      <w:pPr>
        <w:pStyle w:val="ListParagraph"/>
        <w:numPr>
          <w:ilvl w:val="1"/>
          <w:numId w:val="4"/>
        </w:numPr>
        <w:tabs>
          <w:tab w:val="left" w:pos="450"/>
        </w:tabs>
        <w:ind w:left="0" w:firstLine="0"/>
        <w:jc w:val="both"/>
        <w:rPr>
          <w:rFonts w:ascii="Sylfaen" w:hAnsi="Sylfaen"/>
          <w:color w:val="FF0000"/>
          <w:sz w:val="20"/>
          <w:szCs w:val="20"/>
          <w:lang w:val="en-US"/>
        </w:rPr>
      </w:pPr>
      <w:r w:rsidRPr="000663E4">
        <w:rPr>
          <w:rFonts w:ascii="Sylfaen" w:hAnsi="Sylfaen"/>
          <w:sz w:val="20"/>
          <w:szCs w:val="20"/>
          <w:lang w:val="ka-GE"/>
        </w:rPr>
        <w:t xml:space="preserve">საქონლის მიწოდება უნდა განხორციელდეს ხელშეკრულების დადებიდან </w:t>
      </w:r>
      <w:r w:rsidR="00B322B4" w:rsidRPr="000663E4">
        <w:rPr>
          <w:rFonts w:ascii="Sylfaen" w:hAnsi="Sylfaen"/>
          <w:sz w:val="20"/>
          <w:szCs w:val="20"/>
          <w:lang w:val="ka-GE"/>
        </w:rPr>
        <w:t xml:space="preserve">?????????????? </w:t>
      </w:r>
      <w:r w:rsidRPr="000663E4">
        <w:rPr>
          <w:rFonts w:ascii="Sylfaen" w:hAnsi="Sylfaen"/>
          <w:sz w:val="20"/>
          <w:szCs w:val="20"/>
          <w:lang w:val="ka-GE"/>
        </w:rPr>
        <w:t>განმავლობაში</w:t>
      </w:r>
      <w:r w:rsidR="00B322B4" w:rsidRPr="000663E4">
        <w:rPr>
          <w:rFonts w:ascii="Sylfaen" w:hAnsi="Sylfaen"/>
          <w:sz w:val="20"/>
          <w:szCs w:val="20"/>
          <w:lang w:val="ka-GE"/>
        </w:rPr>
        <w:t xml:space="preserve">. </w:t>
      </w:r>
      <w:r w:rsidR="00B322B4">
        <w:rPr>
          <w:rFonts w:ascii="Sylfaen" w:hAnsi="Sylfaen"/>
          <w:color w:val="FF0000"/>
          <w:sz w:val="20"/>
          <w:szCs w:val="20"/>
          <w:lang w:val="ka-GE"/>
        </w:rPr>
        <w:t>მხარეებს შორის</w:t>
      </w:r>
      <w:r w:rsidRPr="005C290A">
        <w:rPr>
          <w:rFonts w:ascii="Sylfaen" w:hAnsi="Sylfaen"/>
          <w:color w:val="FF0000"/>
          <w:sz w:val="20"/>
          <w:szCs w:val="20"/>
          <w:lang w:val="ka-GE"/>
        </w:rPr>
        <w:t xml:space="preserve"> </w:t>
      </w:r>
      <w:r w:rsidR="000663E4">
        <w:rPr>
          <w:rFonts w:ascii="Sylfaen" w:hAnsi="Sylfaen"/>
          <w:color w:val="FF0000"/>
          <w:sz w:val="20"/>
          <w:szCs w:val="20"/>
          <w:lang w:val="ka-GE"/>
        </w:rPr>
        <w:t>ინფორმაციის მიმოცვლა ხორციელდება</w:t>
      </w:r>
      <w:r w:rsidRPr="005C290A">
        <w:rPr>
          <w:rFonts w:ascii="Sylfaen" w:hAnsi="Sylfaen"/>
          <w:color w:val="FF0000"/>
          <w:sz w:val="20"/>
          <w:szCs w:val="20"/>
          <w:lang w:val="ka-GE"/>
        </w:rPr>
        <w:t xml:space="preserve"> ელ. ფოსტის მეშვეობით. გამყიდველის ელ. ფოსტის მისამართია</w:t>
      </w:r>
      <w:r w:rsidR="000663E4">
        <w:rPr>
          <w:rFonts w:ascii="Sylfaen" w:hAnsi="Sylfaen"/>
          <w:color w:val="FF0000"/>
          <w:sz w:val="20"/>
          <w:szCs w:val="20"/>
          <w:lang w:val="ka-GE"/>
        </w:rPr>
        <w:t xml:space="preserve"> </w:t>
      </w:r>
      <w:r w:rsidRPr="005C290A">
        <w:rPr>
          <w:rFonts w:ascii="Sylfaen" w:hAnsi="Sylfaen"/>
          <w:color w:val="FF0000"/>
          <w:sz w:val="20"/>
          <w:szCs w:val="20"/>
          <w:lang w:val="ka-GE"/>
        </w:rPr>
        <w:t xml:space="preserve">- </w:t>
      </w:r>
      <w:r w:rsidR="00384B3F" w:rsidRPr="005C290A">
        <w:rPr>
          <w:rFonts w:ascii="Sylfaen" w:hAnsi="Sylfaen"/>
          <w:color w:val="FF0000"/>
          <w:sz w:val="20"/>
          <w:szCs w:val="20"/>
          <w:lang w:val="en-US"/>
        </w:rPr>
        <w:t>????????????????</w:t>
      </w:r>
      <w:r w:rsidRPr="005C290A">
        <w:rPr>
          <w:rFonts w:ascii="Sylfaen" w:hAnsi="Sylfaen"/>
          <w:color w:val="FF0000"/>
          <w:sz w:val="20"/>
          <w:szCs w:val="20"/>
          <w:lang w:val="ka-GE"/>
        </w:rPr>
        <w:t xml:space="preserve">, ხოლო მყიდველის  </w:t>
      </w:r>
      <w:r w:rsidR="00CB5CD1" w:rsidRPr="000663E4">
        <w:rPr>
          <w:rFonts w:ascii="Sylfaen" w:hAnsi="Sylfaen"/>
          <w:color w:val="FF0000"/>
          <w:sz w:val="20"/>
          <w:szCs w:val="20"/>
          <w:lang w:val="en-US"/>
        </w:rPr>
        <w:t>?????????????????</w:t>
      </w:r>
    </w:p>
    <w:p w14:paraId="6E1CFA53" w14:textId="77777777" w:rsidR="0099176B" w:rsidRPr="00AB6FDA" w:rsidRDefault="0099176B" w:rsidP="00023732">
      <w:pPr>
        <w:pStyle w:val="ListParagraph"/>
        <w:numPr>
          <w:ilvl w:val="0"/>
          <w:numId w:val="4"/>
        </w:numPr>
        <w:ind w:left="0" w:firstLine="0"/>
        <w:jc w:val="center"/>
        <w:rPr>
          <w:rFonts w:ascii="Sylfaen" w:hAnsi="Sylfaen" w:cs="Sylfaen"/>
          <w:b/>
          <w:sz w:val="20"/>
          <w:szCs w:val="20"/>
          <w:lang w:val="ka-GE"/>
        </w:rPr>
      </w:pPr>
      <w:r w:rsidRPr="00AB6FDA">
        <w:rPr>
          <w:rFonts w:ascii="Sylfaen" w:hAnsi="Sylfaen" w:cs="Sylfaen"/>
          <w:b/>
          <w:sz w:val="20"/>
          <w:szCs w:val="20"/>
          <w:lang w:val="ka-GE"/>
        </w:rPr>
        <w:t>მხარეთა უფლება-მოვალეობანი</w:t>
      </w:r>
    </w:p>
    <w:p w14:paraId="68BC3D42" w14:textId="77777777" w:rsidR="00E2472D" w:rsidRPr="00AB6FDA" w:rsidRDefault="00E2472D" w:rsidP="00E2472D">
      <w:pPr>
        <w:pStyle w:val="ListParagraph"/>
        <w:numPr>
          <w:ilvl w:val="1"/>
          <w:numId w:val="4"/>
        </w:numPr>
        <w:tabs>
          <w:tab w:val="left" w:pos="540"/>
        </w:tabs>
        <w:ind w:left="0" w:firstLine="0"/>
        <w:jc w:val="both"/>
        <w:rPr>
          <w:rFonts w:ascii="Sylfaen" w:hAnsi="Sylfaen"/>
          <w:sz w:val="20"/>
          <w:szCs w:val="20"/>
          <w:lang w:val="ka-GE"/>
        </w:rPr>
      </w:pPr>
      <w:r w:rsidRPr="00AB6FDA">
        <w:rPr>
          <w:rFonts w:ascii="Sylfaen" w:hAnsi="Sylfaen"/>
          <w:b/>
          <w:sz w:val="20"/>
          <w:szCs w:val="20"/>
          <w:lang w:val="ka-GE"/>
        </w:rPr>
        <w:t>გამყიდველი ვალდებულია:</w:t>
      </w:r>
    </w:p>
    <w:p w14:paraId="1886F79A" w14:textId="77777777" w:rsidR="00E2472D" w:rsidRPr="00AB6FDA" w:rsidRDefault="00E2472D" w:rsidP="00E2472D">
      <w:pPr>
        <w:pStyle w:val="ListParagraph"/>
        <w:numPr>
          <w:ilvl w:val="2"/>
          <w:numId w:val="5"/>
        </w:numPr>
        <w:tabs>
          <w:tab w:val="left" w:pos="540"/>
        </w:tabs>
        <w:ind w:left="0" w:firstLine="0"/>
        <w:jc w:val="both"/>
        <w:rPr>
          <w:rFonts w:ascii="Sylfaen" w:hAnsi="Sylfaen"/>
          <w:sz w:val="20"/>
          <w:szCs w:val="20"/>
          <w:lang w:val="ka-GE"/>
        </w:rPr>
      </w:pPr>
      <w:r w:rsidRPr="00AB6FDA">
        <w:rPr>
          <w:rFonts w:ascii="Sylfaen" w:hAnsi="Sylfaen"/>
          <w:sz w:val="20"/>
          <w:szCs w:val="20"/>
          <w:lang w:val="ka-GE"/>
        </w:rPr>
        <w:t xml:space="preserve"> დადგენილ ვადებში მიაწოდოს მყიდველს ხელშეკრულებით გათვალისწინებული უფლებრივად და ნივთობრივად უნაკლო, გამყიდველის მოთხოვნის შესაბამისი ნასყიდობის საგანი, ხელშეკრულებით დადგენილი პირობების შესაბამისად.</w:t>
      </w:r>
    </w:p>
    <w:p w14:paraId="0CD594A2" w14:textId="77777777" w:rsidR="00E2472D" w:rsidRPr="00AB6FDA" w:rsidRDefault="00E2472D" w:rsidP="00E2472D">
      <w:pPr>
        <w:pStyle w:val="ListParagraph"/>
        <w:numPr>
          <w:ilvl w:val="2"/>
          <w:numId w:val="5"/>
        </w:numPr>
        <w:tabs>
          <w:tab w:val="left" w:pos="540"/>
        </w:tabs>
        <w:ind w:left="0" w:firstLine="0"/>
        <w:jc w:val="both"/>
        <w:rPr>
          <w:rFonts w:ascii="Sylfaen" w:hAnsi="Sylfaen"/>
          <w:sz w:val="20"/>
          <w:szCs w:val="20"/>
          <w:lang w:val="ka-GE"/>
        </w:rPr>
      </w:pPr>
      <w:r w:rsidRPr="00AB6FDA">
        <w:rPr>
          <w:rFonts w:ascii="Sylfaen" w:hAnsi="Sylfaen"/>
          <w:sz w:val="20"/>
          <w:szCs w:val="20"/>
          <w:lang w:val="ka-GE"/>
        </w:rPr>
        <w:t>გადასცეს მყიდველს მისი მოთხოვნის შესაბამისი რაოდენობისა და სახეობის ნასყიდობის საგანი.</w:t>
      </w:r>
    </w:p>
    <w:p w14:paraId="78B3BB7A" w14:textId="77777777" w:rsidR="00E2472D" w:rsidRPr="00AB6FDA" w:rsidRDefault="00E2472D" w:rsidP="00E2472D">
      <w:pPr>
        <w:pStyle w:val="ListParagraph"/>
        <w:numPr>
          <w:ilvl w:val="2"/>
          <w:numId w:val="5"/>
        </w:numPr>
        <w:tabs>
          <w:tab w:val="left" w:pos="540"/>
        </w:tabs>
        <w:ind w:left="0" w:firstLine="0"/>
        <w:jc w:val="both"/>
        <w:rPr>
          <w:rFonts w:ascii="Sylfaen" w:hAnsi="Sylfaen"/>
          <w:sz w:val="20"/>
          <w:szCs w:val="20"/>
          <w:lang w:val="ka-GE"/>
        </w:rPr>
      </w:pPr>
      <w:r w:rsidRPr="00AB6FDA">
        <w:rPr>
          <w:rFonts w:ascii="Sylfaen" w:hAnsi="Sylfaen"/>
          <w:sz w:val="20"/>
          <w:szCs w:val="20"/>
          <w:lang w:val="ka-GE"/>
        </w:rPr>
        <w:t xml:space="preserve">მყიდველის წინასწარი წერილობითი თანხმობის გარეშე, არც მთლიანად და არც ნაწილობრივ არ გადასცეს სხვას  მოცემული ხელშეკრულებით გათვალისწინებული თავისი ვალდებულებები. </w:t>
      </w:r>
    </w:p>
    <w:p w14:paraId="14B148FC" w14:textId="77777777" w:rsidR="00E2472D" w:rsidRPr="00AB6FDA" w:rsidRDefault="00E2472D" w:rsidP="00E2472D">
      <w:pPr>
        <w:pStyle w:val="ListParagraph"/>
        <w:numPr>
          <w:ilvl w:val="1"/>
          <w:numId w:val="4"/>
        </w:numPr>
        <w:tabs>
          <w:tab w:val="left" w:pos="540"/>
        </w:tabs>
        <w:ind w:left="0" w:firstLine="0"/>
        <w:jc w:val="both"/>
        <w:rPr>
          <w:rFonts w:ascii="Sylfaen" w:hAnsi="Sylfaen"/>
          <w:b/>
          <w:sz w:val="20"/>
          <w:szCs w:val="20"/>
          <w:lang w:val="ka-GE"/>
        </w:rPr>
      </w:pPr>
      <w:r w:rsidRPr="00AB6FDA">
        <w:rPr>
          <w:rFonts w:ascii="Sylfaen" w:hAnsi="Sylfaen"/>
          <w:b/>
          <w:sz w:val="20"/>
          <w:szCs w:val="20"/>
          <w:lang w:val="ka-GE"/>
        </w:rPr>
        <w:t>მყიდველი ვალდებულია:</w:t>
      </w:r>
    </w:p>
    <w:p w14:paraId="7049AB88" w14:textId="77777777" w:rsidR="00E2472D" w:rsidRPr="00AB6FDA" w:rsidRDefault="00E2472D" w:rsidP="00E2472D">
      <w:pPr>
        <w:pStyle w:val="ListParagraph"/>
        <w:numPr>
          <w:ilvl w:val="2"/>
          <w:numId w:val="4"/>
        </w:numPr>
        <w:tabs>
          <w:tab w:val="left" w:pos="540"/>
        </w:tabs>
        <w:ind w:left="0" w:firstLine="0"/>
        <w:jc w:val="both"/>
        <w:rPr>
          <w:rFonts w:ascii="Sylfaen" w:hAnsi="Sylfaen"/>
          <w:sz w:val="20"/>
          <w:szCs w:val="20"/>
          <w:lang w:val="ka-GE"/>
        </w:rPr>
      </w:pPr>
      <w:r w:rsidRPr="00AB6FDA">
        <w:rPr>
          <w:rFonts w:ascii="Sylfaen" w:hAnsi="Sylfaen"/>
          <w:sz w:val="20"/>
          <w:szCs w:val="20"/>
          <w:lang w:val="ka-GE"/>
        </w:rPr>
        <w:lastRenderedPageBreak/>
        <w:t xml:space="preserve"> გადაუხადოს გამყიდველს ანაზღაურება ხელშეკრულებით გათვალისწინებული ნასყიდობის საგნის მიწოდებისათვის ხელშეკრულების პირობების შესაბამისად.</w:t>
      </w:r>
    </w:p>
    <w:p w14:paraId="55468541" w14:textId="77777777" w:rsidR="00E2472D" w:rsidRPr="00AB6FDA" w:rsidRDefault="00E2472D" w:rsidP="00E2472D">
      <w:pPr>
        <w:pStyle w:val="ListParagraph"/>
        <w:numPr>
          <w:ilvl w:val="1"/>
          <w:numId w:val="4"/>
        </w:numPr>
        <w:tabs>
          <w:tab w:val="left" w:pos="540"/>
        </w:tabs>
        <w:ind w:left="0" w:firstLine="0"/>
        <w:jc w:val="both"/>
        <w:rPr>
          <w:rFonts w:ascii="Sylfaen" w:hAnsi="Sylfaen"/>
          <w:b/>
          <w:sz w:val="20"/>
          <w:szCs w:val="20"/>
          <w:lang w:val="ka-GE"/>
        </w:rPr>
      </w:pPr>
      <w:r w:rsidRPr="00AB6FDA">
        <w:rPr>
          <w:rFonts w:ascii="Sylfaen" w:hAnsi="Sylfaen"/>
          <w:b/>
          <w:sz w:val="20"/>
          <w:szCs w:val="20"/>
          <w:lang w:val="ka-GE"/>
        </w:rPr>
        <w:t>მყიდველი უფლებამოსილია:</w:t>
      </w:r>
    </w:p>
    <w:p w14:paraId="0D72EA67" w14:textId="77777777" w:rsidR="00E2472D" w:rsidRPr="00AB6FDA" w:rsidRDefault="00E2472D" w:rsidP="00E2472D">
      <w:pPr>
        <w:pStyle w:val="ListParagraph"/>
        <w:numPr>
          <w:ilvl w:val="2"/>
          <w:numId w:val="4"/>
        </w:numPr>
        <w:tabs>
          <w:tab w:val="left" w:pos="540"/>
        </w:tabs>
        <w:ind w:left="0" w:firstLine="0"/>
        <w:jc w:val="both"/>
        <w:rPr>
          <w:rFonts w:ascii="Sylfaen" w:hAnsi="Sylfaen"/>
          <w:sz w:val="20"/>
          <w:szCs w:val="20"/>
          <w:lang w:val="ka-GE"/>
        </w:rPr>
      </w:pPr>
      <w:r w:rsidRPr="00AB6FDA">
        <w:rPr>
          <w:rFonts w:ascii="Sylfaen" w:hAnsi="Sylfaen"/>
          <w:sz w:val="20"/>
          <w:szCs w:val="20"/>
          <w:lang w:val="ka-GE"/>
        </w:rPr>
        <w:t>მოითხოვოს გამყიდველისაგან ხელშეკრულებით გათვალისწინებული პირობების დაცვა.</w:t>
      </w:r>
    </w:p>
    <w:p w14:paraId="0C973874" w14:textId="77777777" w:rsidR="00E2472D" w:rsidRPr="00AB6FDA" w:rsidRDefault="00E2472D" w:rsidP="00E2472D">
      <w:pPr>
        <w:pStyle w:val="ListParagraph"/>
        <w:numPr>
          <w:ilvl w:val="2"/>
          <w:numId w:val="4"/>
        </w:numPr>
        <w:tabs>
          <w:tab w:val="left" w:pos="540"/>
        </w:tabs>
        <w:ind w:left="0" w:firstLine="0"/>
        <w:jc w:val="both"/>
        <w:rPr>
          <w:rFonts w:ascii="Sylfaen" w:hAnsi="Sylfaen"/>
          <w:sz w:val="20"/>
          <w:szCs w:val="20"/>
          <w:lang w:val="ka-GE"/>
        </w:rPr>
      </w:pPr>
      <w:r w:rsidRPr="00AB6FDA">
        <w:rPr>
          <w:rFonts w:ascii="Sylfaen" w:hAnsi="Sylfaen"/>
          <w:sz w:val="20"/>
          <w:szCs w:val="20"/>
          <w:lang w:val="ka-GE"/>
        </w:rPr>
        <w:t>არ მიიღოს, არ ჩაიბაროს წუნდებული, მოთხოვნილ მახასიათებლებთან შეუსაბამო ან/და ნებისმიერი სახის ნივთობრივი ნაკლის მქონე ნასყიდობის საგანი, წერილობით განუსაზღვროს გამყიდველს ვადა ნაკლის მქონე ნასყიდობის საგნის ახლით შესაცვლელად გამყიდველის ხარჯებით.</w:t>
      </w:r>
    </w:p>
    <w:p w14:paraId="205D751D" w14:textId="77777777" w:rsidR="00E2472D" w:rsidRPr="00AB6FDA" w:rsidRDefault="00E2472D" w:rsidP="00E2472D">
      <w:pPr>
        <w:pStyle w:val="ListParagraph"/>
        <w:numPr>
          <w:ilvl w:val="2"/>
          <w:numId w:val="4"/>
        </w:numPr>
        <w:tabs>
          <w:tab w:val="left" w:pos="540"/>
        </w:tabs>
        <w:ind w:left="0" w:firstLine="0"/>
        <w:jc w:val="both"/>
        <w:rPr>
          <w:rFonts w:ascii="Sylfaen" w:hAnsi="Sylfaen"/>
          <w:sz w:val="20"/>
          <w:szCs w:val="20"/>
          <w:lang w:val="ka-GE"/>
        </w:rPr>
      </w:pPr>
      <w:r w:rsidRPr="00AB6FDA">
        <w:rPr>
          <w:rFonts w:ascii="Sylfaen" w:hAnsi="Sylfaen"/>
          <w:sz w:val="20"/>
          <w:szCs w:val="20"/>
          <w:lang w:val="ka-GE"/>
        </w:rPr>
        <w:t>გამყიდველთან დაკავშირებული ნებისმიერი ინფორმაცია/დოკუმენტი მიაწოდოს გარე აუდიტორს, რომელიც მყიდველს უწევს პროფესიულ მომსახურებას.</w:t>
      </w:r>
    </w:p>
    <w:p w14:paraId="3C628B23" w14:textId="77777777" w:rsidR="00E2472D" w:rsidRPr="00AB6FDA" w:rsidRDefault="00E2472D" w:rsidP="00E2472D">
      <w:pPr>
        <w:pStyle w:val="ListParagraph"/>
        <w:numPr>
          <w:ilvl w:val="1"/>
          <w:numId w:val="4"/>
        </w:numPr>
        <w:tabs>
          <w:tab w:val="left" w:pos="540"/>
        </w:tabs>
        <w:ind w:left="0" w:firstLine="0"/>
        <w:jc w:val="both"/>
        <w:rPr>
          <w:rFonts w:ascii="Sylfaen" w:hAnsi="Sylfaen"/>
          <w:b/>
          <w:sz w:val="20"/>
          <w:szCs w:val="20"/>
          <w:lang w:val="ka-GE"/>
        </w:rPr>
      </w:pPr>
      <w:r w:rsidRPr="00AB6FDA">
        <w:rPr>
          <w:rFonts w:ascii="Sylfaen" w:hAnsi="Sylfaen"/>
          <w:b/>
          <w:sz w:val="20"/>
          <w:szCs w:val="20"/>
          <w:lang w:val="ka-GE"/>
        </w:rPr>
        <w:t>გამყიდველი უფლებამოსილია:</w:t>
      </w:r>
    </w:p>
    <w:p w14:paraId="2B80A0FF" w14:textId="77777777" w:rsidR="00BD6DF3" w:rsidRPr="00AB6FDA" w:rsidRDefault="00E2472D" w:rsidP="00BD6DF3">
      <w:pPr>
        <w:pStyle w:val="ListParagraph"/>
        <w:numPr>
          <w:ilvl w:val="2"/>
          <w:numId w:val="4"/>
        </w:numPr>
        <w:tabs>
          <w:tab w:val="left" w:pos="540"/>
        </w:tabs>
        <w:ind w:left="0" w:firstLine="0"/>
        <w:jc w:val="both"/>
        <w:rPr>
          <w:rFonts w:ascii="Sylfaen" w:hAnsi="Sylfaen"/>
          <w:sz w:val="20"/>
          <w:szCs w:val="20"/>
          <w:lang w:val="ka-GE"/>
        </w:rPr>
      </w:pPr>
      <w:r w:rsidRPr="00AB6FDA">
        <w:rPr>
          <w:rFonts w:ascii="Sylfaen" w:hAnsi="Sylfaen"/>
          <w:sz w:val="20"/>
          <w:szCs w:val="20"/>
          <w:lang w:val="ka-GE"/>
        </w:rPr>
        <w:t>მოითხოვოს ანაზღაურება ხელშეკრულების პირობების შესაბამისად, ხოლო მიწოდებული ნასყიდობის საგნის ანაზღაურებისათვის დადგენილი ვადის 15 კალენდარული დღით გადაცილების შემთხვევაში, 5 (ხუთი) კალენდარული დღით ადრე წერილობითი შეტყობინების შემდეგ შეწყვიტოს ხელშეკრულება. გარდა ისეთი შემთხვევისა, როცა გადახდა არ ხორცილდება იმ მიზეზით, რომ მხარეთა შორის თანხის ოდენობა ან/და გადახდის პირობები გახდა სადაო.</w:t>
      </w:r>
    </w:p>
    <w:p w14:paraId="00AD23F8" w14:textId="77777777" w:rsidR="0099176B" w:rsidRPr="00AB6FDA" w:rsidRDefault="0099176B" w:rsidP="00E2472D">
      <w:pPr>
        <w:pStyle w:val="ListParagraph"/>
        <w:numPr>
          <w:ilvl w:val="0"/>
          <w:numId w:val="4"/>
        </w:numPr>
        <w:ind w:left="0" w:firstLine="0"/>
        <w:jc w:val="center"/>
        <w:rPr>
          <w:rFonts w:ascii="Sylfaen" w:hAnsi="Sylfaen" w:cs="Sylfaen"/>
          <w:b/>
          <w:sz w:val="20"/>
          <w:szCs w:val="20"/>
          <w:lang w:val="ka-GE"/>
        </w:rPr>
      </w:pPr>
      <w:r w:rsidRPr="00AB6FDA">
        <w:rPr>
          <w:rFonts w:ascii="Sylfaen" w:hAnsi="Sylfaen" w:cs="Sylfaen"/>
          <w:b/>
          <w:sz w:val="20"/>
          <w:szCs w:val="20"/>
          <w:lang w:val="ka-GE"/>
        </w:rPr>
        <w:t>გარანტია</w:t>
      </w:r>
    </w:p>
    <w:p w14:paraId="0D497F98" w14:textId="6A18FFF6" w:rsidR="00E2472D" w:rsidRDefault="00E2472D" w:rsidP="00E2472D">
      <w:pPr>
        <w:pStyle w:val="ListParagraph"/>
        <w:numPr>
          <w:ilvl w:val="1"/>
          <w:numId w:val="4"/>
        </w:numPr>
        <w:tabs>
          <w:tab w:val="left" w:pos="360"/>
        </w:tabs>
        <w:ind w:left="0" w:firstLine="0"/>
        <w:jc w:val="both"/>
        <w:rPr>
          <w:rFonts w:ascii="Sylfaen" w:hAnsi="Sylfaen"/>
          <w:sz w:val="20"/>
          <w:szCs w:val="20"/>
          <w:lang w:val="ka-GE"/>
        </w:rPr>
      </w:pPr>
      <w:r w:rsidRPr="00AB6FDA">
        <w:rPr>
          <w:rFonts w:ascii="Sylfaen" w:hAnsi="Sylfaen"/>
          <w:sz w:val="20"/>
          <w:szCs w:val="20"/>
          <w:lang w:val="ka-GE"/>
        </w:rPr>
        <w:t xml:space="preserve">გამყიდველი იძლევა გარანტიას, რომ მყიდველისათვის მიწოდებული ნასყიდობის საგანი იქნება ხარისხიანი, </w:t>
      </w:r>
      <w:r w:rsidR="003F143B" w:rsidRPr="00AB6FDA">
        <w:rPr>
          <w:rFonts w:ascii="Sylfaen" w:hAnsi="Sylfaen"/>
          <w:sz w:val="20"/>
          <w:szCs w:val="20"/>
          <w:lang w:val="ka-GE"/>
        </w:rPr>
        <w:t xml:space="preserve">და </w:t>
      </w:r>
      <w:r w:rsidRPr="00AB6FDA">
        <w:rPr>
          <w:rFonts w:ascii="Sylfaen" w:hAnsi="Sylfaen"/>
          <w:sz w:val="20"/>
          <w:szCs w:val="20"/>
          <w:lang w:val="ka-GE"/>
        </w:rPr>
        <w:t xml:space="preserve">სრულად შეესაბამება </w:t>
      </w:r>
      <w:r w:rsidR="005C290A">
        <w:rPr>
          <w:rFonts w:ascii="Sylfaen" w:hAnsi="Sylfaen"/>
          <w:sz w:val="20"/>
          <w:szCs w:val="20"/>
          <w:lang w:val="ka-GE"/>
        </w:rPr>
        <w:t>ხელშეკრულების დანართი 1-ით განსაზღვრულ პარამეტრებს</w:t>
      </w:r>
      <w:r w:rsidR="00940207" w:rsidRPr="00AB6FDA">
        <w:rPr>
          <w:rFonts w:ascii="Sylfaen" w:hAnsi="Sylfaen"/>
          <w:sz w:val="20"/>
          <w:szCs w:val="20"/>
          <w:lang w:val="ka-GE"/>
        </w:rPr>
        <w:t>.</w:t>
      </w:r>
    </w:p>
    <w:p w14:paraId="639E2D7B" w14:textId="298B3A0A" w:rsidR="005C290A" w:rsidRPr="00AB6FDA" w:rsidRDefault="005C290A" w:rsidP="00E2472D">
      <w:pPr>
        <w:pStyle w:val="ListParagraph"/>
        <w:numPr>
          <w:ilvl w:val="1"/>
          <w:numId w:val="4"/>
        </w:numPr>
        <w:tabs>
          <w:tab w:val="left" w:pos="360"/>
        </w:tabs>
        <w:ind w:left="0" w:firstLine="0"/>
        <w:jc w:val="both"/>
        <w:rPr>
          <w:rFonts w:ascii="Sylfaen" w:hAnsi="Sylfaen"/>
          <w:sz w:val="20"/>
          <w:szCs w:val="20"/>
          <w:lang w:val="ka-GE"/>
        </w:rPr>
      </w:pPr>
      <w:r>
        <w:rPr>
          <w:rFonts w:ascii="Sylfaen" w:hAnsi="Sylfaen"/>
          <w:sz w:val="20"/>
          <w:szCs w:val="20"/>
          <w:lang w:val="ka-GE"/>
        </w:rPr>
        <w:t>ნასყიდობის საგანზე საგარანტიო პირობები ვრცელდება დანართი #1-ის შესაბამისად.</w:t>
      </w:r>
    </w:p>
    <w:p w14:paraId="57B09AEC" w14:textId="3BA0050E" w:rsidR="00E05207" w:rsidRDefault="00E2472D" w:rsidP="00E2472D">
      <w:pPr>
        <w:pStyle w:val="ListParagraph"/>
        <w:numPr>
          <w:ilvl w:val="1"/>
          <w:numId w:val="4"/>
        </w:numPr>
        <w:tabs>
          <w:tab w:val="left" w:pos="360"/>
        </w:tabs>
        <w:ind w:left="0" w:firstLine="0"/>
        <w:jc w:val="both"/>
        <w:rPr>
          <w:rFonts w:ascii="Sylfaen" w:hAnsi="Sylfaen"/>
          <w:sz w:val="20"/>
          <w:szCs w:val="20"/>
          <w:lang w:val="ka-GE"/>
        </w:rPr>
      </w:pPr>
      <w:r w:rsidRPr="00AB6FDA">
        <w:rPr>
          <w:rFonts w:ascii="Sylfaen" w:hAnsi="Sylfaen"/>
          <w:sz w:val="20"/>
          <w:szCs w:val="20"/>
          <w:lang w:val="ka-GE"/>
        </w:rPr>
        <w:t xml:space="preserve">ნასყიდობის საგნის მიღების შემდგომ გამოვლენილი დეფექტის </w:t>
      </w:r>
      <w:r w:rsidR="00940207" w:rsidRPr="00AB6FDA">
        <w:rPr>
          <w:rFonts w:ascii="Sylfaen" w:hAnsi="Sylfaen"/>
          <w:sz w:val="20"/>
          <w:szCs w:val="20"/>
          <w:lang w:val="ka-GE"/>
        </w:rPr>
        <w:t xml:space="preserve">ან/და მოწოდებული პროდუქციის შეუსაბამობის დადგენის შემთხვევაში, თუ მოწოდებული პროდუქცია არ </w:t>
      </w:r>
      <w:r w:rsidR="00363F88" w:rsidRPr="00AB6FDA">
        <w:rPr>
          <w:rFonts w:ascii="Sylfaen" w:hAnsi="Sylfaen"/>
          <w:sz w:val="20"/>
          <w:szCs w:val="20"/>
          <w:lang w:val="ka-GE"/>
        </w:rPr>
        <w:t>დაემთხვევა</w:t>
      </w:r>
      <w:r w:rsidR="00940207" w:rsidRPr="00AB6FDA">
        <w:rPr>
          <w:rFonts w:ascii="Sylfaen" w:hAnsi="Sylfaen"/>
          <w:sz w:val="20"/>
          <w:szCs w:val="20"/>
          <w:lang w:val="ka-GE"/>
        </w:rPr>
        <w:t xml:space="preserve"> ტენდერში წარმოდგენილ ნიმუშებს, მყიდველი გამყიდველს განუსაზღვრავს </w:t>
      </w:r>
      <w:r w:rsidRPr="00AB6FDA">
        <w:rPr>
          <w:rFonts w:ascii="Sylfaen" w:hAnsi="Sylfaen"/>
          <w:sz w:val="20"/>
          <w:szCs w:val="20"/>
          <w:lang w:val="ka-GE"/>
        </w:rPr>
        <w:t xml:space="preserve"> ხარვეზის </w:t>
      </w:r>
      <w:r w:rsidR="00940207" w:rsidRPr="00AB6FDA">
        <w:rPr>
          <w:rFonts w:ascii="Sylfaen" w:hAnsi="Sylfaen"/>
          <w:sz w:val="20"/>
          <w:szCs w:val="20"/>
          <w:lang w:val="ka-GE"/>
        </w:rPr>
        <w:t>გამოსწორები</w:t>
      </w:r>
      <w:r w:rsidRPr="00AB6FDA">
        <w:rPr>
          <w:rFonts w:ascii="Sylfaen" w:hAnsi="Sylfaen"/>
          <w:sz w:val="20"/>
          <w:szCs w:val="20"/>
          <w:lang w:val="ka-GE"/>
        </w:rPr>
        <w:t>ს</w:t>
      </w:r>
      <w:r w:rsidR="00940207" w:rsidRPr="00AB6FDA">
        <w:rPr>
          <w:rFonts w:ascii="Sylfaen" w:hAnsi="Sylfaen"/>
          <w:sz w:val="20"/>
          <w:szCs w:val="20"/>
          <w:lang w:val="ka-GE"/>
        </w:rPr>
        <w:t xml:space="preserve">თვის </w:t>
      </w:r>
      <w:r w:rsidRPr="00AB6FDA">
        <w:rPr>
          <w:rFonts w:ascii="Sylfaen" w:hAnsi="Sylfaen"/>
          <w:sz w:val="20"/>
          <w:szCs w:val="20"/>
          <w:lang w:val="ka-GE"/>
        </w:rPr>
        <w:t xml:space="preserve"> უმოკლეს </w:t>
      </w:r>
      <w:r w:rsidR="00940207" w:rsidRPr="00AB6FDA">
        <w:rPr>
          <w:rFonts w:ascii="Sylfaen" w:hAnsi="Sylfaen"/>
          <w:sz w:val="20"/>
          <w:szCs w:val="20"/>
          <w:lang w:val="ka-GE"/>
        </w:rPr>
        <w:t>ვადას. აღნიშნულის გამოსწორებას</w:t>
      </w:r>
      <w:r w:rsidRPr="00AB6FDA">
        <w:rPr>
          <w:rFonts w:ascii="Sylfaen" w:hAnsi="Sylfaen"/>
          <w:sz w:val="20"/>
          <w:szCs w:val="20"/>
          <w:lang w:val="ka-GE"/>
        </w:rPr>
        <w:t xml:space="preserve"> საკუთარი ხარჯებით უზრუნველყოფს გამყიდველი. ნასყიდობის საგნის შეცვლის ან ხარვეზის აღმოფხვრის ვადა არ უნდა აღემატებოდეს გამყიდველის მიერ აღნიშნულის შესახებ ინფორმაციის მიღებიდან 5 </w:t>
      </w:r>
      <w:proofErr w:type="spellStart"/>
      <w:r w:rsidR="00D532D4">
        <w:rPr>
          <w:rFonts w:ascii="Sylfaen" w:hAnsi="Sylfaen"/>
          <w:sz w:val="20"/>
          <w:szCs w:val="20"/>
          <w:lang w:val="en-US"/>
        </w:rPr>
        <w:t>სამუშაო</w:t>
      </w:r>
      <w:proofErr w:type="spellEnd"/>
      <w:r w:rsidRPr="00AB6FDA">
        <w:rPr>
          <w:rFonts w:ascii="Sylfaen" w:hAnsi="Sylfaen"/>
          <w:sz w:val="20"/>
          <w:szCs w:val="20"/>
          <w:lang w:val="ka-GE"/>
        </w:rPr>
        <w:t xml:space="preserve"> </w:t>
      </w:r>
      <w:r w:rsidR="00D532D4">
        <w:rPr>
          <w:rFonts w:ascii="Sylfaen" w:hAnsi="Sylfaen"/>
          <w:sz w:val="20"/>
          <w:szCs w:val="20"/>
          <w:lang w:val="ka-GE"/>
        </w:rPr>
        <w:t>დღეს</w:t>
      </w:r>
      <w:r w:rsidRPr="00AB6FDA">
        <w:rPr>
          <w:rFonts w:ascii="Sylfaen" w:hAnsi="Sylfaen"/>
          <w:sz w:val="20"/>
          <w:szCs w:val="20"/>
          <w:lang w:val="ka-GE"/>
        </w:rPr>
        <w:t xml:space="preserve">. აღნიშნული ვადის დარღვევის შემთხვევაში მყიდველი უფლებამოსილია დაარიცხოს გამყიდველს პირგასამტეხლო </w:t>
      </w:r>
      <w:r w:rsidR="00536407" w:rsidRPr="00AB6FDA">
        <w:rPr>
          <w:rFonts w:ascii="Sylfaen" w:hAnsi="Sylfaen"/>
          <w:sz w:val="20"/>
          <w:szCs w:val="20"/>
          <w:lang w:val="ka-GE"/>
        </w:rPr>
        <w:t>1000</w:t>
      </w:r>
      <w:r w:rsidR="00940207" w:rsidRPr="00AB6FDA">
        <w:rPr>
          <w:rFonts w:ascii="Sylfaen" w:hAnsi="Sylfaen"/>
          <w:sz w:val="20"/>
          <w:szCs w:val="20"/>
          <w:lang w:val="ka-GE"/>
        </w:rPr>
        <w:t xml:space="preserve"> (</w:t>
      </w:r>
      <w:r w:rsidR="00536407" w:rsidRPr="00AB6FDA">
        <w:rPr>
          <w:rFonts w:ascii="Sylfaen" w:hAnsi="Sylfaen"/>
          <w:sz w:val="20"/>
          <w:szCs w:val="20"/>
          <w:lang w:val="ka-GE"/>
        </w:rPr>
        <w:t>ა</w:t>
      </w:r>
      <w:r w:rsidR="00940207" w:rsidRPr="00AB6FDA">
        <w:rPr>
          <w:rFonts w:ascii="Sylfaen" w:hAnsi="Sylfaen"/>
          <w:sz w:val="20"/>
          <w:szCs w:val="20"/>
          <w:lang w:val="ka-GE"/>
        </w:rPr>
        <w:t>თასი) ლარი</w:t>
      </w:r>
      <w:r w:rsidR="000F0E59" w:rsidRPr="00AB6FDA">
        <w:rPr>
          <w:rFonts w:ascii="Sylfaen" w:hAnsi="Sylfaen"/>
          <w:sz w:val="20"/>
          <w:szCs w:val="20"/>
          <w:lang w:val="en-US"/>
        </w:rPr>
        <w:t xml:space="preserve">. </w:t>
      </w:r>
      <w:r w:rsidR="000F0E59" w:rsidRPr="00AB6FDA">
        <w:rPr>
          <w:rFonts w:ascii="Sylfaen" w:hAnsi="Sylfaen"/>
          <w:sz w:val="20"/>
          <w:szCs w:val="20"/>
          <w:lang w:val="ka-GE"/>
        </w:rPr>
        <w:t>ამასთან, თუ გამყიდველის მიერ ოფიციალურად დადასტურებულ იქნება, რომ ტენდერში წარმოდგენილი ნიმუშის იდენტური საქონლის მოწოდება ვერ ხერხდება იმ გარემოების გათვალისწინებით, რომ  საქონელი ამოღებულია ბაზრიდან (ამის შესახებ წერილობით უნდა ეცნობოს მყიდველს), აღნიშნული შემთხვევა არ ითვალისწინებს მყიდველის მხრიდან გამყიდველზე პირგასამტეხლოს დაკისრებას, თუმცა გამყიდველს დაევალება, რომ ასეთი ტიპის საქონელი იმავე ფასად ჩაანაცლოს იგივე, ან უკეთესი ხარისხით.</w:t>
      </w:r>
    </w:p>
    <w:p w14:paraId="4746B5DD" w14:textId="77777777" w:rsidR="0099176B" w:rsidRPr="00AB6FDA" w:rsidRDefault="0099176B" w:rsidP="00023732">
      <w:pPr>
        <w:pStyle w:val="ListParagraph"/>
        <w:numPr>
          <w:ilvl w:val="0"/>
          <w:numId w:val="4"/>
        </w:numPr>
        <w:ind w:left="0" w:firstLine="0"/>
        <w:jc w:val="center"/>
        <w:rPr>
          <w:rFonts w:ascii="Sylfaen" w:hAnsi="Sylfaen" w:cs="Sylfaen"/>
          <w:b/>
          <w:sz w:val="20"/>
          <w:szCs w:val="20"/>
          <w:lang w:val="ka-GE"/>
        </w:rPr>
      </w:pPr>
      <w:r w:rsidRPr="00AB6FDA">
        <w:rPr>
          <w:rFonts w:ascii="Sylfaen" w:hAnsi="Sylfaen" w:cs="Sylfaen"/>
          <w:b/>
          <w:sz w:val="20"/>
          <w:szCs w:val="20"/>
          <w:lang w:val="ka-GE"/>
        </w:rPr>
        <w:t>ანგარიშსწორება</w:t>
      </w:r>
    </w:p>
    <w:p w14:paraId="7EBBB6B9" w14:textId="3290AE91" w:rsidR="00140151" w:rsidRPr="00E93FBC" w:rsidRDefault="00140151" w:rsidP="00140151">
      <w:pPr>
        <w:pStyle w:val="ListParagraph"/>
        <w:numPr>
          <w:ilvl w:val="1"/>
          <w:numId w:val="4"/>
        </w:numPr>
        <w:tabs>
          <w:tab w:val="left" w:pos="360"/>
        </w:tabs>
        <w:ind w:left="0" w:firstLine="0"/>
        <w:jc w:val="both"/>
        <w:rPr>
          <w:rFonts w:ascii="Sylfaen" w:hAnsi="Sylfaen"/>
          <w:sz w:val="20"/>
          <w:szCs w:val="20"/>
          <w:lang w:val="ka-GE"/>
        </w:rPr>
      </w:pPr>
      <w:r w:rsidRPr="00E93FBC">
        <w:rPr>
          <w:rFonts w:ascii="Sylfaen" w:hAnsi="Sylfaen"/>
          <w:sz w:val="20"/>
          <w:szCs w:val="20"/>
          <w:lang w:val="ka-GE"/>
        </w:rPr>
        <w:t xml:space="preserve">ანგარიშსწორება გამყიდველთან განხორციელდება </w:t>
      </w:r>
      <w:r w:rsidR="00596F5C" w:rsidRPr="00E93FBC">
        <w:rPr>
          <w:rFonts w:ascii="Sylfaen" w:hAnsi="Sylfaen"/>
          <w:sz w:val="20"/>
          <w:szCs w:val="20"/>
          <w:lang w:val="ka-GE"/>
        </w:rPr>
        <w:t xml:space="preserve">საქონლის მიწოდების შემდეგ,  გამყიდველის მიერ გამოწერილი შესაბამისი სასაქონლო ზედნადებებისა და მიღება-ჩაბარების აქტის საფუძველზე </w:t>
      </w:r>
      <w:r w:rsidR="00F21468">
        <w:rPr>
          <w:rFonts w:ascii="Sylfaen" w:hAnsi="Sylfaen"/>
          <w:sz w:val="20"/>
          <w:szCs w:val="20"/>
          <w:lang w:val="ka-GE"/>
        </w:rPr>
        <w:t>5</w:t>
      </w:r>
      <w:r w:rsidR="00596F5C" w:rsidRPr="00E93FBC">
        <w:rPr>
          <w:rFonts w:ascii="Sylfaen" w:hAnsi="Sylfaen"/>
          <w:sz w:val="20"/>
          <w:szCs w:val="20"/>
          <w:lang w:val="ka-GE"/>
        </w:rPr>
        <w:t xml:space="preserve"> (</w:t>
      </w:r>
      <w:r w:rsidR="00F21468">
        <w:rPr>
          <w:rFonts w:ascii="Sylfaen" w:hAnsi="Sylfaen"/>
          <w:sz w:val="20"/>
          <w:szCs w:val="20"/>
          <w:lang w:val="ka-GE"/>
        </w:rPr>
        <w:t>ხუთი</w:t>
      </w:r>
      <w:r w:rsidR="00596F5C" w:rsidRPr="00E93FBC">
        <w:rPr>
          <w:rFonts w:ascii="Sylfaen" w:hAnsi="Sylfaen"/>
          <w:sz w:val="20"/>
          <w:szCs w:val="20"/>
          <w:lang w:val="ka-GE"/>
        </w:rPr>
        <w:t xml:space="preserve">) სამუშაო დღის ვადაში. </w:t>
      </w:r>
      <w:r w:rsidRPr="00E93FBC">
        <w:rPr>
          <w:rFonts w:ascii="Sylfaen" w:hAnsi="Sylfaen"/>
          <w:sz w:val="20"/>
          <w:szCs w:val="20"/>
          <w:lang w:val="ka-GE"/>
        </w:rPr>
        <w:t>ხელშეკრულებაში მითითებულ გამყიდველის საბანკო ანგარიშზე.</w:t>
      </w:r>
    </w:p>
    <w:p w14:paraId="025DD670" w14:textId="77777777" w:rsidR="00E2472D" w:rsidRPr="00AB6FDA" w:rsidRDefault="00E2472D" w:rsidP="00E2472D">
      <w:pPr>
        <w:pStyle w:val="ListParagraph"/>
        <w:numPr>
          <w:ilvl w:val="1"/>
          <w:numId w:val="4"/>
        </w:numPr>
        <w:tabs>
          <w:tab w:val="left" w:pos="360"/>
        </w:tabs>
        <w:ind w:left="0" w:firstLine="0"/>
        <w:jc w:val="both"/>
        <w:rPr>
          <w:rFonts w:ascii="Sylfaen" w:hAnsi="Sylfaen"/>
          <w:sz w:val="20"/>
          <w:szCs w:val="20"/>
          <w:lang w:val="ka-GE"/>
        </w:rPr>
      </w:pPr>
      <w:r w:rsidRPr="00AB6FDA">
        <w:rPr>
          <w:rFonts w:ascii="Sylfaen" w:hAnsi="Sylfaen"/>
          <w:sz w:val="20"/>
          <w:szCs w:val="20"/>
          <w:lang w:val="ka-GE"/>
        </w:rPr>
        <w:t xml:space="preserve">ანგარიშსწორება გამყიდველთან განხორციელდება ლარებში. </w:t>
      </w:r>
    </w:p>
    <w:p w14:paraId="64F84AA5" w14:textId="77777777" w:rsidR="00AF7614" w:rsidRPr="00AB6FDA" w:rsidRDefault="00E2472D" w:rsidP="00AF7614">
      <w:pPr>
        <w:pStyle w:val="ListParagraph"/>
        <w:numPr>
          <w:ilvl w:val="1"/>
          <w:numId w:val="4"/>
        </w:numPr>
        <w:tabs>
          <w:tab w:val="left" w:pos="360"/>
        </w:tabs>
        <w:ind w:left="0" w:firstLine="0"/>
        <w:jc w:val="both"/>
        <w:rPr>
          <w:rFonts w:ascii="Sylfaen" w:hAnsi="Sylfaen"/>
          <w:sz w:val="20"/>
          <w:szCs w:val="20"/>
          <w:lang w:val="ka-GE"/>
        </w:rPr>
      </w:pPr>
      <w:r w:rsidRPr="00AB6FDA">
        <w:rPr>
          <w:rFonts w:ascii="Sylfaen" w:hAnsi="Sylfaen"/>
          <w:sz w:val="20"/>
          <w:szCs w:val="20"/>
          <w:lang w:val="ka-GE"/>
        </w:rPr>
        <w:t>იმ შემთხვევაში, თუკი მყიდველს გააჩნია რაიმე პრეტენზია მიწოდებული ნასყიდობის საგანთან დაკავშირებით, მაშინ გამყიდველისათვის ანაზღაურება განხორციელდება ნასყიდობის საგნის იმ რაოდენობიდან გამომდინარე, რომელიც მყიდველის მიერ მიღებულია, როგორც ნივთობრივად და უფლებრივად უნაკლო. ამასთან, თუკი გამყიდველის ხელშეკრულებიდან გამომდინარე, მყიდველისათვის გადასახდელი აქვს რაიმე თანხა, მყიდველი უფლებამოსილია, აღნიშნული თანხა გამოაკლოს გამყიდველისთვის გადასახდელ თანხას.</w:t>
      </w:r>
    </w:p>
    <w:p w14:paraId="2454927B" w14:textId="77777777" w:rsidR="00BD6DF3" w:rsidRPr="00AB6FDA" w:rsidRDefault="00BD6DF3" w:rsidP="00BD6DF3">
      <w:pPr>
        <w:pStyle w:val="ListParagraph"/>
        <w:tabs>
          <w:tab w:val="left" w:pos="360"/>
        </w:tabs>
        <w:ind w:left="0"/>
        <w:jc w:val="both"/>
        <w:rPr>
          <w:rFonts w:ascii="Sylfaen" w:hAnsi="Sylfaen"/>
          <w:sz w:val="8"/>
          <w:szCs w:val="8"/>
          <w:lang w:val="ka-GE"/>
        </w:rPr>
      </w:pPr>
    </w:p>
    <w:p w14:paraId="5B8450CC" w14:textId="77777777" w:rsidR="0099176B" w:rsidRPr="00AB6FDA" w:rsidRDefault="0099176B" w:rsidP="00023732">
      <w:pPr>
        <w:pStyle w:val="ListParagraph"/>
        <w:numPr>
          <w:ilvl w:val="0"/>
          <w:numId w:val="4"/>
        </w:numPr>
        <w:ind w:left="0" w:firstLine="0"/>
        <w:jc w:val="center"/>
        <w:rPr>
          <w:rFonts w:ascii="Sylfaen" w:hAnsi="Sylfaen" w:cs="Sylfaen"/>
          <w:b/>
          <w:sz w:val="20"/>
          <w:szCs w:val="20"/>
          <w:lang w:val="ka-GE"/>
        </w:rPr>
      </w:pPr>
      <w:r w:rsidRPr="00AB6FDA">
        <w:rPr>
          <w:rFonts w:ascii="Sylfaen" w:hAnsi="Sylfaen" w:cs="Sylfaen"/>
          <w:b/>
          <w:sz w:val="20"/>
          <w:szCs w:val="20"/>
          <w:lang w:val="ka-GE"/>
        </w:rPr>
        <w:t>მხარეთა პასუხისმგებლობა</w:t>
      </w:r>
    </w:p>
    <w:p w14:paraId="7E1C9353" w14:textId="77777777" w:rsidR="00E2472D" w:rsidRPr="00AB6FDA" w:rsidRDefault="00E2472D" w:rsidP="00E2472D">
      <w:pPr>
        <w:pStyle w:val="ListParagraph"/>
        <w:numPr>
          <w:ilvl w:val="1"/>
          <w:numId w:val="4"/>
        </w:numPr>
        <w:tabs>
          <w:tab w:val="left" w:pos="540"/>
        </w:tabs>
        <w:ind w:left="0" w:firstLine="0"/>
        <w:jc w:val="both"/>
        <w:rPr>
          <w:rFonts w:ascii="Sylfaen" w:hAnsi="Sylfaen"/>
          <w:sz w:val="20"/>
          <w:szCs w:val="20"/>
          <w:lang w:val="ka-GE"/>
        </w:rPr>
      </w:pPr>
      <w:r w:rsidRPr="00AB6FDA">
        <w:rPr>
          <w:rFonts w:ascii="Sylfaen" w:hAnsi="Sylfaen"/>
          <w:sz w:val="20"/>
          <w:szCs w:val="20"/>
          <w:lang w:val="ka-GE"/>
        </w:rPr>
        <w:t>ხელშეკრულების მონაწილე მხარეები კისრულობენ ვალდებულებას აუნაზღაურონ მეორე მხარეს მის მიერ ხელშეკრულების შეუსრულებლობის ან არაჯეროვნად შესრულების შედეგად მიყენებული ზიანი, ხელშეკრულებითა და საქართველოს მოქმედი კანონმდებლობით განსაზღვრული წესით.</w:t>
      </w:r>
    </w:p>
    <w:p w14:paraId="294CC29A" w14:textId="77777777" w:rsidR="00E2472D" w:rsidRPr="00AB6FDA" w:rsidRDefault="00E2472D" w:rsidP="00E2472D">
      <w:pPr>
        <w:pStyle w:val="ListParagraph"/>
        <w:numPr>
          <w:ilvl w:val="1"/>
          <w:numId w:val="4"/>
        </w:numPr>
        <w:tabs>
          <w:tab w:val="left" w:pos="540"/>
        </w:tabs>
        <w:ind w:left="0" w:firstLine="0"/>
        <w:jc w:val="both"/>
        <w:rPr>
          <w:rFonts w:ascii="Sylfaen" w:hAnsi="Sylfaen"/>
          <w:sz w:val="20"/>
          <w:szCs w:val="20"/>
          <w:lang w:val="ka-GE"/>
        </w:rPr>
      </w:pPr>
      <w:r w:rsidRPr="00AB6FDA">
        <w:rPr>
          <w:rFonts w:ascii="Sylfaen" w:hAnsi="Sylfaen"/>
          <w:sz w:val="20"/>
          <w:szCs w:val="20"/>
          <w:lang w:val="ka-GE"/>
        </w:rPr>
        <w:t>გამყიდველის მიერ ხელშეკრულების 4.1 პუნქტით გათვალისწინებული ვადის დარღვევის შემთხ</w:t>
      </w:r>
      <w:r w:rsidR="00DE577B" w:rsidRPr="00AB6FDA">
        <w:rPr>
          <w:rFonts w:ascii="Sylfaen" w:hAnsi="Sylfaen"/>
          <w:sz w:val="20"/>
          <w:szCs w:val="20"/>
          <w:lang w:val="ka-GE"/>
        </w:rPr>
        <w:t>ვ</w:t>
      </w:r>
      <w:r w:rsidRPr="00AB6FDA">
        <w:rPr>
          <w:rFonts w:ascii="Sylfaen" w:hAnsi="Sylfaen"/>
          <w:sz w:val="20"/>
          <w:szCs w:val="20"/>
          <w:lang w:val="ka-GE"/>
        </w:rPr>
        <w:t>ევაში, მყიდველი უფლებამოსილია, დააკისროს გამყიდველს პირგასამტეხლო მიუწოდებული ნასყიდობის საგნის ღირებულების 1%-ის ოდენობით ყოველ ვადაგადაცილებულ დღეზე.</w:t>
      </w:r>
    </w:p>
    <w:p w14:paraId="00D253B5" w14:textId="77777777" w:rsidR="00E2472D" w:rsidRPr="00AB6FDA" w:rsidRDefault="00E2472D" w:rsidP="00E2472D">
      <w:pPr>
        <w:pStyle w:val="ListParagraph"/>
        <w:numPr>
          <w:ilvl w:val="1"/>
          <w:numId w:val="4"/>
        </w:numPr>
        <w:tabs>
          <w:tab w:val="left" w:pos="540"/>
        </w:tabs>
        <w:ind w:left="0" w:firstLine="0"/>
        <w:jc w:val="both"/>
        <w:rPr>
          <w:rFonts w:ascii="Sylfaen" w:hAnsi="Sylfaen"/>
          <w:sz w:val="20"/>
          <w:szCs w:val="20"/>
          <w:lang w:val="ka-GE"/>
        </w:rPr>
      </w:pPr>
      <w:r w:rsidRPr="00AB6FDA">
        <w:rPr>
          <w:rFonts w:ascii="Sylfaen" w:hAnsi="Sylfaen"/>
          <w:sz w:val="20"/>
          <w:szCs w:val="20"/>
          <w:lang w:val="ka-GE"/>
        </w:rPr>
        <w:lastRenderedPageBreak/>
        <w:t>თუ გამყიდველი დაარღვევს 5.3.2 ქვეპუნქტის შესაბამისად განსაზღვრულ ვადას, აღნიშნული ვადის გასვლის შემდეგ მყიდველი უფლებამოსილია, ერთობლივად ან ცალცალკე განახორციელოს შემდეგი ქმ</w:t>
      </w:r>
      <w:r w:rsidR="00536407" w:rsidRPr="00AB6FDA">
        <w:rPr>
          <w:rFonts w:ascii="Sylfaen" w:hAnsi="Sylfaen"/>
          <w:sz w:val="20"/>
          <w:szCs w:val="20"/>
          <w:lang w:val="ka-GE"/>
        </w:rPr>
        <w:t>ე</w:t>
      </w:r>
      <w:r w:rsidRPr="00AB6FDA">
        <w:rPr>
          <w:rFonts w:ascii="Sylfaen" w:hAnsi="Sylfaen"/>
          <w:sz w:val="20"/>
          <w:szCs w:val="20"/>
          <w:lang w:val="ka-GE"/>
        </w:rPr>
        <w:t>დებები: არ მიიღოს ნასყიდობის საგანი, დააკისროს გამყიდველს პირგასამტეხლო - 1000 (ათასი) ლარის ოდენობით, მოითხოვოს წინასწარ გადახდილი თანხის ანაზღაურება (ასეთის არსებობის შემთხვევაში), ცალმხრივად შეწყვიტოს წინამდებარე ხელშეკრულება.</w:t>
      </w:r>
    </w:p>
    <w:p w14:paraId="1FE1FE5A" w14:textId="77777777" w:rsidR="00E10390" w:rsidRPr="00AB6FDA" w:rsidRDefault="00E10390" w:rsidP="00E10390">
      <w:pPr>
        <w:pStyle w:val="ListParagraph"/>
        <w:numPr>
          <w:ilvl w:val="1"/>
          <w:numId w:val="4"/>
        </w:numPr>
        <w:tabs>
          <w:tab w:val="left" w:pos="540"/>
        </w:tabs>
        <w:ind w:left="0" w:firstLine="0"/>
        <w:jc w:val="both"/>
        <w:rPr>
          <w:rFonts w:ascii="Sylfaen" w:hAnsi="Sylfaen"/>
          <w:sz w:val="20"/>
          <w:szCs w:val="20"/>
          <w:lang w:val="fr-FR"/>
        </w:rPr>
      </w:pPr>
      <w:proofErr w:type="spellStart"/>
      <w:r w:rsidRPr="00AB6FDA">
        <w:rPr>
          <w:rFonts w:ascii="Sylfaen" w:hAnsi="Sylfaen"/>
          <w:sz w:val="20"/>
          <w:szCs w:val="20"/>
          <w:lang w:val="fr-FR"/>
        </w:rPr>
        <w:t>მხარეები</w:t>
      </w:r>
      <w:proofErr w:type="spellEnd"/>
      <w:r w:rsidRPr="00AB6FDA">
        <w:rPr>
          <w:rFonts w:ascii="Sylfaen" w:hAnsi="Sylfaen"/>
          <w:sz w:val="20"/>
          <w:szCs w:val="20"/>
          <w:lang w:val="fr-FR"/>
        </w:rPr>
        <w:t xml:space="preserve"> </w:t>
      </w:r>
      <w:proofErr w:type="spellStart"/>
      <w:r w:rsidRPr="00AB6FDA">
        <w:rPr>
          <w:rFonts w:ascii="Sylfaen" w:hAnsi="Sylfaen"/>
          <w:sz w:val="20"/>
          <w:szCs w:val="20"/>
          <w:lang w:val="fr-FR"/>
        </w:rPr>
        <w:t>თანხმდებიან</w:t>
      </w:r>
      <w:proofErr w:type="spellEnd"/>
      <w:r w:rsidRPr="00AB6FDA">
        <w:rPr>
          <w:rFonts w:ascii="Sylfaen" w:hAnsi="Sylfaen"/>
          <w:sz w:val="20"/>
          <w:szCs w:val="20"/>
          <w:lang w:val="fr-FR"/>
        </w:rPr>
        <w:t xml:space="preserve">, </w:t>
      </w:r>
      <w:proofErr w:type="spellStart"/>
      <w:r w:rsidRPr="00AB6FDA">
        <w:rPr>
          <w:rFonts w:ascii="Sylfaen" w:hAnsi="Sylfaen"/>
          <w:sz w:val="20"/>
          <w:szCs w:val="20"/>
          <w:lang w:val="fr-FR"/>
        </w:rPr>
        <w:t>რომ</w:t>
      </w:r>
      <w:proofErr w:type="spellEnd"/>
      <w:r w:rsidRPr="00AB6FDA">
        <w:rPr>
          <w:rFonts w:ascii="Sylfaen" w:hAnsi="Sylfaen"/>
          <w:sz w:val="20"/>
          <w:szCs w:val="20"/>
          <w:lang w:val="fr-FR"/>
        </w:rPr>
        <w:t xml:space="preserve"> </w:t>
      </w:r>
      <w:proofErr w:type="spellStart"/>
      <w:r w:rsidRPr="00AB6FDA">
        <w:rPr>
          <w:rFonts w:ascii="Sylfaen" w:hAnsi="Sylfaen"/>
          <w:sz w:val="20"/>
          <w:szCs w:val="20"/>
          <w:lang w:val="fr-FR"/>
        </w:rPr>
        <w:t>თუ</w:t>
      </w:r>
      <w:proofErr w:type="spellEnd"/>
      <w:r w:rsidRPr="00AB6FDA">
        <w:rPr>
          <w:rFonts w:ascii="Sylfaen" w:hAnsi="Sylfaen"/>
          <w:sz w:val="20"/>
          <w:szCs w:val="20"/>
          <w:lang w:val="ka-GE"/>
        </w:rPr>
        <w:t xml:space="preserve"> </w:t>
      </w:r>
      <w:proofErr w:type="spellStart"/>
      <w:r w:rsidRPr="00AB6FDA">
        <w:rPr>
          <w:rFonts w:ascii="Sylfaen" w:hAnsi="Sylfaen"/>
          <w:sz w:val="20"/>
          <w:szCs w:val="20"/>
          <w:lang w:val="fr-FR"/>
        </w:rPr>
        <w:t>გამყიდველი</w:t>
      </w:r>
      <w:proofErr w:type="spellEnd"/>
      <w:r w:rsidRPr="00AB6FDA">
        <w:rPr>
          <w:rFonts w:ascii="Sylfaen" w:hAnsi="Sylfaen"/>
          <w:sz w:val="20"/>
          <w:szCs w:val="20"/>
          <w:lang w:val="fr-FR"/>
        </w:rPr>
        <w:t xml:space="preserve">, 4.1 </w:t>
      </w:r>
      <w:proofErr w:type="spellStart"/>
      <w:r w:rsidRPr="00AB6FDA">
        <w:rPr>
          <w:rFonts w:ascii="Sylfaen" w:hAnsi="Sylfaen"/>
          <w:sz w:val="20"/>
          <w:szCs w:val="20"/>
          <w:lang w:val="fr-FR"/>
        </w:rPr>
        <w:t>პუნქტით</w:t>
      </w:r>
      <w:proofErr w:type="spellEnd"/>
      <w:r w:rsidRPr="00AB6FDA">
        <w:rPr>
          <w:rFonts w:ascii="Sylfaen" w:hAnsi="Sylfaen"/>
          <w:sz w:val="20"/>
          <w:szCs w:val="20"/>
          <w:lang w:val="fr-FR"/>
        </w:rPr>
        <w:t xml:space="preserve"> </w:t>
      </w:r>
      <w:r w:rsidRPr="00AB6FDA">
        <w:rPr>
          <w:rFonts w:ascii="Sylfaen" w:hAnsi="Sylfaen"/>
          <w:sz w:val="20"/>
          <w:szCs w:val="20"/>
          <w:lang w:val="ka-GE"/>
        </w:rPr>
        <w:t xml:space="preserve">დადგენილ ვადას გადააცილებს </w:t>
      </w:r>
      <w:r w:rsidRPr="00AB6FDA">
        <w:rPr>
          <w:rFonts w:ascii="Sylfaen" w:hAnsi="Sylfaen"/>
          <w:sz w:val="20"/>
          <w:szCs w:val="20"/>
          <w:lang w:val="fr-FR"/>
        </w:rPr>
        <w:t>10 (</w:t>
      </w:r>
      <w:proofErr w:type="spellStart"/>
      <w:r w:rsidRPr="00AB6FDA">
        <w:rPr>
          <w:rFonts w:ascii="Sylfaen" w:hAnsi="Sylfaen"/>
          <w:sz w:val="20"/>
          <w:szCs w:val="20"/>
          <w:lang w:val="fr-FR"/>
        </w:rPr>
        <w:t>ათი</w:t>
      </w:r>
      <w:proofErr w:type="spellEnd"/>
      <w:r w:rsidRPr="00AB6FDA">
        <w:rPr>
          <w:rFonts w:ascii="Sylfaen" w:hAnsi="Sylfaen"/>
          <w:sz w:val="20"/>
          <w:szCs w:val="20"/>
          <w:lang w:val="fr-FR"/>
        </w:rPr>
        <w:t xml:space="preserve">) </w:t>
      </w:r>
      <w:proofErr w:type="spellStart"/>
      <w:r w:rsidRPr="00AB6FDA">
        <w:rPr>
          <w:rFonts w:ascii="Sylfaen" w:hAnsi="Sylfaen"/>
          <w:sz w:val="20"/>
          <w:szCs w:val="20"/>
          <w:lang w:val="fr-FR"/>
        </w:rPr>
        <w:t>კალენდარული</w:t>
      </w:r>
      <w:proofErr w:type="spellEnd"/>
      <w:r w:rsidRPr="00AB6FDA">
        <w:rPr>
          <w:rFonts w:ascii="Sylfaen" w:hAnsi="Sylfaen"/>
          <w:sz w:val="20"/>
          <w:szCs w:val="20"/>
          <w:lang w:val="fr-FR"/>
        </w:rPr>
        <w:t xml:space="preserve"> </w:t>
      </w:r>
      <w:proofErr w:type="spellStart"/>
      <w:proofErr w:type="gramStart"/>
      <w:r w:rsidRPr="00AB6FDA">
        <w:rPr>
          <w:rFonts w:ascii="Sylfaen" w:hAnsi="Sylfaen"/>
          <w:sz w:val="20"/>
          <w:szCs w:val="20"/>
          <w:lang w:val="fr-FR"/>
        </w:rPr>
        <w:t>დღით</w:t>
      </w:r>
      <w:proofErr w:type="spellEnd"/>
      <w:r w:rsidRPr="00AB6FDA">
        <w:rPr>
          <w:rFonts w:ascii="Sylfaen" w:hAnsi="Sylfaen" w:cs="Sylfaen"/>
          <w:sz w:val="20"/>
          <w:szCs w:val="20"/>
          <w:lang w:val="ka-GE"/>
        </w:rPr>
        <w:t xml:space="preserve">, </w:t>
      </w:r>
      <w:r w:rsidRPr="00AB6FDA">
        <w:rPr>
          <w:rFonts w:ascii="Sylfaen" w:hAnsi="Sylfaen"/>
          <w:sz w:val="20"/>
          <w:szCs w:val="20"/>
          <w:lang w:val="fr-FR"/>
        </w:rPr>
        <w:t xml:space="preserve"> </w:t>
      </w:r>
      <w:proofErr w:type="spellStart"/>
      <w:r w:rsidRPr="00AB6FDA">
        <w:rPr>
          <w:rFonts w:ascii="Sylfaen" w:hAnsi="Sylfaen"/>
          <w:sz w:val="20"/>
          <w:szCs w:val="20"/>
          <w:lang w:val="fr-FR"/>
        </w:rPr>
        <w:t>მყიდველი</w:t>
      </w:r>
      <w:proofErr w:type="spellEnd"/>
      <w:proofErr w:type="gramEnd"/>
      <w:r w:rsidRPr="00AB6FDA">
        <w:rPr>
          <w:rFonts w:ascii="Sylfaen" w:hAnsi="Sylfaen"/>
          <w:sz w:val="20"/>
          <w:szCs w:val="20"/>
          <w:lang w:val="ka-GE"/>
        </w:rPr>
        <w:t xml:space="preserve"> </w:t>
      </w:r>
      <w:proofErr w:type="spellStart"/>
      <w:r w:rsidRPr="00AB6FDA">
        <w:rPr>
          <w:rFonts w:ascii="Sylfaen" w:hAnsi="Sylfaen"/>
          <w:sz w:val="20"/>
          <w:szCs w:val="20"/>
          <w:lang w:val="fr-FR"/>
        </w:rPr>
        <w:t>უფლებამოსილია</w:t>
      </w:r>
      <w:proofErr w:type="spellEnd"/>
      <w:r w:rsidRPr="00AB6FDA">
        <w:rPr>
          <w:rFonts w:ascii="Sylfaen" w:hAnsi="Sylfaen"/>
          <w:sz w:val="20"/>
          <w:szCs w:val="20"/>
          <w:lang w:val="fr-FR"/>
        </w:rPr>
        <w:t xml:space="preserve"> </w:t>
      </w:r>
      <w:r w:rsidRPr="00AB6FDA">
        <w:rPr>
          <w:rFonts w:ascii="Sylfaen" w:hAnsi="Sylfaen"/>
          <w:sz w:val="20"/>
          <w:szCs w:val="20"/>
          <w:lang w:val="ka-GE"/>
        </w:rPr>
        <w:t xml:space="preserve">გამყიდველისათვის 3 კალენდარული </w:t>
      </w:r>
      <w:r w:rsidR="00650590">
        <w:rPr>
          <w:rFonts w:ascii="Sylfaen" w:hAnsi="Sylfaen"/>
          <w:sz w:val="20"/>
          <w:szCs w:val="20"/>
          <w:lang w:val="ka-GE"/>
        </w:rPr>
        <w:t xml:space="preserve">დღით </w:t>
      </w:r>
      <w:r w:rsidRPr="00AB6FDA">
        <w:rPr>
          <w:rFonts w:ascii="Sylfaen" w:hAnsi="Sylfaen"/>
          <w:sz w:val="20"/>
          <w:szCs w:val="20"/>
          <w:lang w:val="ka-GE"/>
        </w:rPr>
        <w:t>ადრე შეტყობინების შემდეგ, ცალმხრივად შეწყვიტოს ხელშეკრულება და 8.2 პუნქტის შესაბამისად დარიცხული პირგასამტეხლოს გარდა დააკისროს გამყიდველს ერთჯერადი პირგასამტეხლო 1000 (ათასი) ლარის ოდენობით. ამასთან მოითხოვოს წინასწარ გადახდილი თანხის ანაზღაურება (ასეთის არსებობის შემთხვევაში). თუ გამყიდველი წინასწარ გადახდილ თანხას არ დააბრუნებს მოთხოვნიდან 5 დღის ვადაში, მყიდველი უფლებამოსილია დააკისროს გამყიდველს პირგასამტეხლო წინასწარ გადახდილი თანხის 1%-ის ოდენობით ყოველვადაგადაცილებულ დღეზე.</w:t>
      </w:r>
    </w:p>
    <w:p w14:paraId="3BE793FF" w14:textId="77777777" w:rsidR="003F598C" w:rsidRPr="00AB6FDA" w:rsidRDefault="00E2472D" w:rsidP="00E2472D">
      <w:pPr>
        <w:pStyle w:val="ListParagraph"/>
        <w:tabs>
          <w:tab w:val="left" w:pos="540"/>
        </w:tabs>
        <w:ind w:left="0"/>
        <w:jc w:val="both"/>
        <w:rPr>
          <w:rFonts w:ascii="Sylfaen" w:hAnsi="Sylfaen"/>
          <w:sz w:val="20"/>
          <w:szCs w:val="20"/>
          <w:lang w:val="ka-GE"/>
        </w:rPr>
      </w:pPr>
      <w:r w:rsidRPr="00AB6FDA">
        <w:rPr>
          <w:rFonts w:ascii="Sylfaen" w:hAnsi="Sylfaen"/>
          <w:sz w:val="20"/>
          <w:szCs w:val="20"/>
          <w:lang w:val="ka-GE"/>
        </w:rPr>
        <w:t>8.5 ხელშეკრულებით გათვალისწინებული ნებისმიერი პირგასამტეხლოს დაკისრება წარმოადგენს მხარის უფლებას და არა ვალდებულებას.</w:t>
      </w:r>
    </w:p>
    <w:p w14:paraId="3E255FB0" w14:textId="77777777" w:rsidR="00551942" w:rsidRPr="00AB6FDA" w:rsidRDefault="0099176B" w:rsidP="00FD1EE3">
      <w:pPr>
        <w:pStyle w:val="ListParagraph"/>
        <w:numPr>
          <w:ilvl w:val="0"/>
          <w:numId w:val="4"/>
        </w:numPr>
        <w:spacing w:after="0"/>
        <w:ind w:left="0" w:firstLine="0"/>
        <w:jc w:val="center"/>
        <w:rPr>
          <w:rFonts w:ascii="Sylfaen" w:hAnsi="Sylfaen" w:cs="Sylfaen"/>
          <w:b/>
          <w:sz w:val="20"/>
          <w:szCs w:val="20"/>
          <w:lang w:val="ka-GE"/>
        </w:rPr>
      </w:pPr>
      <w:r w:rsidRPr="00AB6FDA">
        <w:rPr>
          <w:rFonts w:ascii="Sylfaen" w:hAnsi="Sylfaen" w:cs="Sylfaen"/>
          <w:b/>
          <w:sz w:val="20"/>
          <w:szCs w:val="20"/>
          <w:lang w:val="ka-GE"/>
        </w:rPr>
        <w:t>ფორს-მაჟორი</w:t>
      </w:r>
    </w:p>
    <w:p w14:paraId="3AD4AE04" w14:textId="77777777" w:rsidR="00E2472D" w:rsidRPr="00AB6FDA" w:rsidRDefault="00E2472D" w:rsidP="00E2472D">
      <w:pPr>
        <w:pStyle w:val="ListParagraph"/>
        <w:numPr>
          <w:ilvl w:val="1"/>
          <w:numId w:val="4"/>
        </w:numPr>
        <w:tabs>
          <w:tab w:val="left" w:pos="450"/>
        </w:tabs>
        <w:ind w:left="0" w:firstLine="0"/>
        <w:jc w:val="both"/>
        <w:rPr>
          <w:rFonts w:ascii="Sylfaen" w:hAnsi="Sylfaen"/>
          <w:sz w:val="20"/>
          <w:szCs w:val="20"/>
          <w:lang w:val="ka-GE"/>
        </w:rPr>
      </w:pPr>
      <w:r w:rsidRPr="00AB6FDA">
        <w:rPr>
          <w:rFonts w:ascii="Sylfaen" w:hAnsi="Sylfaen"/>
          <w:sz w:val="20"/>
          <w:szCs w:val="20"/>
          <w:lang w:val="ka-GE"/>
        </w:rPr>
        <w:t>მხარეები თავისუფლდებიან პასუხისმგებლობისაგან ხელშეკრულებით განსაზღვრული ვალდებულების შეუსრულებლობისათვის, თუ ეს გამოწვეულია დაუძლეველი ძალით („ფორს-მაჟორი“).</w:t>
      </w:r>
    </w:p>
    <w:p w14:paraId="0C24A972" w14:textId="77777777" w:rsidR="00E2472D" w:rsidRPr="00AB6FDA" w:rsidRDefault="00E2472D" w:rsidP="00E2472D">
      <w:pPr>
        <w:pStyle w:val="ListParagraph"/>
        <w:numPr>
          <w:ilvl w:val="1"/>
          <w:numId w:val="4"/>
        </w:numPr>
        <w:tabs>
          <w:tab w:val="left" w:pos="450"/>
        </w:tabs>
        <w:ind w:left="0" w:firstLine="0"/>
        <w:jc w:val="both"/>
        <w:rPr>
          <w:rFonts w:ascii="Sylfaen" w:hAnsi="Sylfaen"/>
          <w:sz w:val="20"/>
          <w:szCs w:val="20"/>
          <w:lang w:val="ka-GE"/>
        </w:rPr>
      </w:pPr>
      <w:r w:rsidRPr="00AB6FDA">
        <w:rPr>
          <w:rFonts w:ascii="Sylfaen" w:hAnsi="Sylfaen"/>
          <w:sz w:val="20"/>
          <w:szCs w:val="20"/>
          <w:lang w:val="ka-GE"/>
        </w:rPr>
        <w:t>ამ მუხლის მიზნებისთვის „ფორს-მაჟორი“ ნიშნავს მხარეებისათვის გადაულახავ და მათი ნებისა და კონტროლისაგან დამოუკიდებელ გარემოებებს, რომლებიც არ არიან დაკავშირებული მხარეთა შეცდომებსა და დაუდევრობასთან და რომლებსაც გააჩნია წინასწარ გაუთალისწინებელი ხასიათი. ასეთ ფორს-მაჟორულ მდგომარეობად მიიჩნევა მხოლოდ ომი, სტიქიური მოვლენები, ეპიდემია, ემბარგოს დაწესება.</w:t>
      </w:r>
    </w:p>
    <w:p w14:paraId="758533A8" w14:textId="77777777" w:rsidR="0053706B" w:rsidRDefault="00E2472D" w:rsidP="002F57E0">
      <w:pPr>
        <w:pStyle w:val="ListParagraph"/>
        <w:numPr>
          <w:ilvl w:val="1"/>
          <w:numId w:val="4"/>
        </w:numPr>
        <w:tabs>
          <w:tab w:val="left" w:pos="450"/>
        </w:tabs>
        <w:ind w:left="0" w:firstLine="0"/>
        <w:jc w:val="both"/>
        <w:rPr>
          <w:rFonts w:ascii="Sylfaen" w:hAnsi="Sylfaen"/>
          <w:sz w:val="20"/>
          <w:szCs w:val="20"/>
          <w:lang w:val="ka-GE"/>
        </w:rPr>
      </w:pPr>
      <w:r w:rsidRPr="00AB6FDA">
        <w:rPr>
          <w:rFonts w:ascii="Sylfaen" w:hAnsi="Sylfaen"/>
          <w:sz w:val="20"/>
          <w:szCs w:val="20"/>
          <w:lang w:val="ka-GE"/>
        </w:rPr>
        <w:t>მხარე რომელიც ვერ ასრულებს ვალდებულებებს ფორს-მაჟორული გარემოებების გამო, ვალდებულია, აცნობოს ამის შესახებ მეორე მხარეს შესაბამისი გარემოების და დადგომისთანავე. სხვა შემთხვევაში, აღნიშნული მხარე არ თავისუფლდება პასუხისმგებლობისგან ვალდებულებების შეუსრულებლობისათვის.</w:t>
      </w:r>
    </w:p>
    <w:p w14:paraId="2B9F9675" w14:textId="77777777" w:rsidR="004A1047" w:rsidRDefault="004A1047" w:rsidP="004A1047">
      <w:pPr>
        <w:pStyle w:val="ListParagraph"/>
        <w:tabs>
          <w:tab w:val="left" w:pos="450"/>
        </w:tabs>
        <w:ind w:left="0"/>
        <w:jc w:val="both"/>
        <w:rPr>
          <w:rFonts w:ascii="Sylfaen" w:hAnsi="Sylfaen"/>
          <w:sz w:val="20"/>
          <w:szCs w:val="20"/>
          <w:lang w:val="ka-GE"/>
        </w:rPr>
      </w:pPr>
    </w:p>
    <w:p w14:paraId="236775DE" w14:textId="77777777" w:rsidR="004A1047" w:rsidRPr="00AB6FDA" w:rsidRDefault="004A1047" w:rsidP="004A1047">
      <w:pPr>
        <w:pStyle w:val="ListParagraph"/>
        <w:numPr>
          <w:ilvl w:val="0"/>
          <w:numId w:val="4"/>
        </w:numPr>
        <w:spacing w:after="0"/>
        <w:ind w:left="0" w:firstLine="0"/>
        <w:jc w:val="center"/>
        <w:rPr>
          <w:rFonts w:ascii="Sylfaen" w:hAnsi="Sylfaen" w:cs="Sylfaen"/>
          <w:b/>
          <w:sz w:val="20"/>
          <w:szCs w:val="20"/>
          <w:lang w:val="ka-GE"/>
        </w:rPr>
      </w:pPr>
      <w:r w:rsidRPr="00AB6FDA">
        <w:rPr>
          <w:rFonts w:ascii="Sylfaen" w:hAnsi="Sylfaen" w:cs="Sylfaen"/>
          <w:b/>
          <w:sz w:val="20"/>
          <w:szCs w:val="20"/>
          <w:lang w:val="ka-GE"/>
        </w:rPr>
        <w:t>სადავო საკითხების გადაწყვეტა</w:t>
      </w:r>
    </w:p>
    <w:p w14:paraId="532179A6" w14:textId="77777777" w:rsidR="004A1047" w:rsidRPr="0005204E" w:rsidRDefault="004A1047" w:rsidP="004A1047">
      <w:pPr>
        <w:pStyle w:val="ListParagraph"/>
        <w:numPr>
          <w:ilvl w:val="1"/>
          <w:numId w:val="4"/>
        </w:numPr>
        <w:ind w:left="0" w:firstLine="0"/>
        <w:jc w:val="both"/>
        <w:rPr>
          <w:rFonts w:ascii="Sylfaen" w:hAnsi="Sylfaen"/>
          <w:sz w:val="20"/>
          <w:szCs w:val="20"/>
          <w:lang w:val="fr-FR"/>
        </w:rPr>
      </w:pPr>
      <w:proofErr w:type="spellStart"/>
      <w:proofErr w:type="gramStart"/>
      <w:r w:rsidRPr="0005204E">
        <w:rPr>
          <w:rFonts w:ascii="Sylfaen" w:hAnsi="Sylfaen"/>
          <w:sz w:val="20"/>
          <w:szCs w:val="20"/>
          <w:lang w:val="fr-FR"/>
        </w:rPr>
        <w:t>წინამდებარე</w:t>
      </w:r>
      <w:proofErr w:type="spellEnd"/>
      <w:proofErr w:type="gramEnd"/>
      <w:r w:rsidRPr="0005204E">
        <w:rPr>
          <w:rFonts w:ascii="Sylfaen" w:hAnsi="Sylfaen"/>
          <w:sz w:val="20"/>
          <w:szCs w:val="20"/>
          <w:lang w:val="fr-FR"/>
        </w:rPr>
        <w:t xml:space="preserve"> </w:t>
      </w:r>
      <w:proofErr w:type="spellStart"/>
      <w:r w:rsidRPr="0005204E">
        <w:rPr>
          <w:rFonts w:ascii="Sylfaen" w:hAnsi="Sylfaen"/>
          <w:sz w:val="20"/>
          <w:szCs w:val="20"/>
          <w:lang w:val="fr-FR"/>
        </w:rPr>
        <w:t>ხელშეკრულებასთან</w:t>
      </w:r>
      <w:proofErr w:type="spellEnd"/>
      <w:r w:rsidRPr="0005204E">
        <w:rPr>
          <w:rFonts w:ascii="Sylfaen" w:hAnsi="Sylfaen"/>
          <w:sz w:val="20"/>
          <w:szCs w:val="20"/>
          <w:lang w:val="fr-FR"/>
        </w:rPr>
        <w:t xml:space="preserve"> </w:t>
      </w:r>
      <w:proofErr w:type="spellStart"/>
      <w:r w:rsidRPr="0005204E">
        <w:rPr>
          <w:rFonts w:ascii="Sylfaen" w:hAnsi="Sylfaen"/>
          <w:sz w:val="20"/>
          <w:szCs w:val="20"/>
          <w:lang w:val="fr-FR"/>
        </w:rPr>
        <w:t>დაკავშირებულ</w:t>
      </w:r>
      <w:proofErr w:type="spellEnd"/>
      <w:r w:rsidRPr="0005204E">
        <w:rPr>
          <w:rFonts w:ascii="Sylfaen" w:hAnsi="Sylfaen"/>
          <w:sz w:val="20"/>
          <w:szCs w:val="20"/>
          <w:lang w:val="fr-FR"/>
        </w:rPr>
        <w:t xml:space="preserve"> </w:t>
      </w:r>
      <w:proofErr w:type="spellStart"/>
      <w:r w:rsidRPr="0005204E">
        <w:rPr>
          <w:rFonts w:ascii="Sylfaen" w:hAnsi="Sylfaen"/>
          <w:sz w:val="20"/>
          <w:szCs w:val="20"/>
          <w:lang w:val="fr-FR"/>
        </w:rPr>
        <w:t>შესაძლო</w:t>
      </w:r>
      <w:proofErr w:type="spellEnd"/>
      <w:r w:rsidRPr="0005204E">
        <w:rPr>
          <w:rFonts w:ascii="Sylfaen" w:hAnsi="Sylfaen"/>
          <w:sz w:val="20"/>
          <w:szCs w:val="20"/>
          <w:lang w:val="fr-FR"/>
        </w:rPr>
        <w:t xml:space="preserve"> </w:t>
      </w:r>
      <w:proofErr w:type="spellStart"/>
      <w:r w:rsidRPr="0005204E">
        <w:rPr>
          <w:rFonts w:ascii="Sylfaen" w:hAnsi="Sylfaen"/>
          <w:sz w:val="20"/>
          <w:szCs w:val="20"/>
          <w:lang w:val="fr-FR"/>
        </w:rPr>
        <w:t>დავებს</w:t>
      </w:r>
      <w:proofErr w:type="spellEnd"/>
      <w:r w:rsidRPr="0005204E">
        <w:rPr>
          <w:rFonts w:ascii="Sylfaen" w:hAnsi="Sylfaen"/>
          <w:sz w:val="20"/>
          <w:szCs w:val="20"/>
          <w:lang w:val="fr-FR"/>
        </w:rPr>
        <w:t xml:space="preserve"> </w:t>
      </w:r>
      <w:proofErr w:type="spellStart"/>
      <w:r w:rsidRPr="0005204E">
        <w:rPr>
          <w:rFonts w:ascii="Sylfaen" w:hAnsi="Sylfaen"/>
          <w:sz w:val="20"/>
          <w:szCs w:val="20"/>
          <w:lang w:val="fr-FR"/>
        </w:rPr>
        <w:t>მხარეები</w:t>
      </w:r>
      <w:proofErr w:type="spellEnd"/>
      <w:r w:rsidRPr="0005204E">
        <w:rPr>
          <w:rFonts w:ascii="Sylfaen" w:hAnsi="Sylfaen"/>
          <w:sz w:val="20"/>
          <w:szCs w:val="20"/>
          <w:lang w:val="fr-FR"/>
        </w:rPr>
        <w:t xml:space="preserve"> </w:t>
      </w:r>
      <w:proofErr w:type="spellStart"/>
      <w:r w:rsidRPr="0005204E">
        <w:rPr>
          <w:rFonts w:ascii="Sylfaen" w:hAnsi="Sylfaen"/>
          <w:sz w:val="20"/>
          <w:szCs w:val="20"/>
          <w:lang w:val="fr-FR"/>
        </w:rPr>
        <w:t>მოაწესრიგებენ</w:t>
      </w:r>
      <w:proofErr w:type="spellEnd"/>
      <w:r w:rsidRPr="0005204E">
        <w:rPr>
          <w:rFonts w:ascii="Sylfaen" w:hAnsi="Sylfaen"/>
          <w:sz w:val="20"/>
          <w:szCs w:val="20"/>
          <w:lang w:val="fr-FR"/>
        </w:rPr>
        <w:t xml:space="preserve"> </w:t>
      </w:r>
      <w:proofErr w:type="spellStart"/>
      <w:r w:rsidRPr="0005204E">
        <w:rPr>
          <w:rFonts w:ascii="Sylfaen" w:hAnsi="Sylfaen"/>
          <w:sz w:val="20"/>
          <w:szCs w:val="20"/>
          <w:lang w:val="fr-FR"/>
        </w:rPr>
        <w:t>ურთიერთმოლაპარაკებების</w:t>
      </w:r>
      <w:proofErr w:type="spellEnd"/>
      <w:r w:rsidRPr="0005204E">
        <w:rPr>
          <w:rFonts w:ascii="Sylfaen" w:hAnsi="Sylfaen"/>
          <w:sz w:val="20"/>
          <w:szCs w:val="20"/>
          <w:lang w:val="fr-FR"/>
        </w:rPr>
        <w:t xml:space="preserve"> </w:t>
      </w:r>
      <w:proofErr w:type="spellStart"/>
      <w:r w:rsidRPr="0005204E">
        <w:rPr>
          <w:rFonts w:ascii="Sylfaen" w:hAnsi="Sylfaen"/>
          <w:sz w:val="20"/>
          <w:szCs w:val="20"/>
          <w:lang w:val="fr-FR"/>
        </w:rPr>
        <w:t>საფუძველზე</w:t>
      </w:r>
      <w:proofErr w:type="spellEnd"/>
      <w:r w:rsidRPr="0005204E">
        <w:rPr>
          <w:rFonts w:ascii="Sylfaen" w:hAnsi="Sylfaen"/>
          <w:sz w:val="20"/>
          <w:szCs w:val="20"/>
          <w:lang w:val="fr-FR"/>
        </w:rPr>
        <w:t xml:space="preserve">. </w:t>
      </w:r>
      <w:proofErr w:type="spellStart"/>
      <w:proofErr w:type="gramStart"/>
      <w:r w:rsidRPr="0005204E">
        <w:rPr>
          <w:rFonts w:ascii="Sylfaen" w:hAnsi="Sylfaen"/>
          <w:sz w:val="20"/>
          <w:szCs w:val="20"/>
          <w:lang w:val="fr-FR"/>
        </w:rPr>
        <w:t>შეთანხმების</w:t>
      </w:r>
      <w:proofErr w:type="spellEnd"/>
      <w:proofErr w:type="gramEnd"/>
      <w:r w:rsidRPr="0005204E">
        <w:rPr>
          <w:rFonts w:ascii="Sylfaen" w:hAnsi="Sylfaen"/>
          <w:sz w:val="20"/>
          <w:szCs w:val="20"/>
          <w:lang w:val="fr-FR"/>
        </w:rPr>
        <w:t xml:space="preserve"> </w:t>
      </w:r>
      <w:proofErr w:type="spellStart"/>
      <w:r w:rsidRPr="0005204E">
        <w:rPr>
          <w:rFonts w:ascii="Sylfaen" w:hAnsi="Sylfaen"/>
          <w:sz w:val="20"/>
          <w:szCs w:val="20"/>
          <w:lang w:val="fr-FR"/>
        </w:rPr>
        <w:t>მიუღწევლობის</w:t>
      </w:r>
      <w:proofErr w:type="spellEnd"/>
      <w:r w:rsidRPr="0005204E">
        <w:rPr>
          <w:rFonts w:ascii="Sylfaen" w:hAnsi="Sylfaen"/>
          <w:sz w:val="20"/>
          <w:szCs w:val="20"/>
          <w:lang w:val="fr-FR"/>
        </w:rPr>
        <w:t xml:space="preserve"> </w:t>
      </w:r>
      <w:proofErr w:type="spellStart"/>
      <w:r w:rsidRPr="0005204E">
        <w:rPr>
          <w:rFonts w:ascii="Sylfaen" w:hAnsi="Sylfaen"/>
          <w:sz w:val="20"/>
          <w:szCs w:val="20"/>
          <w:lang w:val="fr-FR"/>
        </w:rPr>
        <w:t>შემთხვევაში</w:t>
      </w:r>
      <w:proofErr w:type="spellEnd"/>
      <w:r w:rsidRPr="0005204E">
        <w:rPr>
          <w:rFonts w:ascii="Sylfaen" w:hAnsi="Sylfaen"/>
          <w:sz w:val="20"/>
          <w:szCs w:val="20"/>
          <w:lang w:val="fr-FR"/>
        </w:rPr>
        <w:t xml:space="preserve"> </w:t>
      </w:r>
      <w:proofErr w:type="spellStart"/>
      <w:r w:rsidRPr="0005204E">
        <w:rPr>
          <w:rFonts w:ascii="Sylfaen" w:hAnsi="Sylfaen"/>
          <w:sz w:val="20"/>
          <w:szCs w:val="20"/>
          <w:lang w:val="fr-FR"/>
        </w:rPr>
        <w:t>დავა</w:t>
      </w:r>
      <w:proofErr w:type="spellEnd"/>
      <w:r w:rsidRPr="0005204E">
        <w:rPr>
          <w:rFonts w:ascii="Sylfaen" w:hAnsi="Sylfaen"/>
          <w:sz w:val="20"/>
          <w:szCs w:val="20"/>
          <w:lang w:val="fr-FR"/>
        </w:rPr>
        <w:t xml:space="preserve"> </w:t>
      </w:r>
      <w:proofErr w:type="spellStart"/>
      <w:r w:rsidRPr="0005204E">
        <w:rPr>
          <w:rFonts w:ascii="Sylfaen" w:hAnsi="Sylfaen"/>
          <w:sz w:val="20"/>
          <w:szCs w:val="20"/>
          <w:lang w:val="fr-FR"/>
        </w:rPr>
        <w:t>განსახილველად</w:t>
      </w:r>
      <w:proofErr w:type="spellEnd"/>
      <w:r w:rsidRPr="0005204E">
        <w:rPr>
          <w:rFonts w:ascii="Sylfaen" w:hAnsi="Sylfaen"/>
          <w:sz w:val="20"/>
          <w:szCs w:val="20"/>
          <w:lang w:val="fr-FR"/>
        </w:rPr>
        <w:t xml:space="preserve"> </w:t>
      </w:r>
      <w:proofErr w:type="spellStart"/>
      <w:r w:rsidRPr="0005204E">
        <w:rPr>
          <w:rFonts w:ascii="Sylfaen" w:hAnsi="Sylfaen"/>
          <w:sz w:val="20"/>
          <w:szCs w:val="20"/>
          <w:lang w:val="fr-FR"/>
        </w:rPr>
        <w:t>გადაეცემა</w:t>
      </w:r>
      <w:proofErr w:type="spellEnd"/>
      <w:r w:rsidRPr="0005204E">
        <w:rPr>
          <w:rFonts w:ascii="Sylfaen" w:hAnsi="Sylfaen"/>
          <w:sz w:val="20"/>
          <w:szCs w:val="20"/>
          <w:lang w:val="fr-FR"/>
        </w:rPr>
        <w:t xml:space="preserve"> </w:t>
      </w:r>
      <w:proofErr w:type="spellStart"/>
      <w:r w:rsidRPr="0005204E">
        <w:rPr>
          <w:rFonts w:ascii="Sylfaen" w:hAnsi="Sylfaen"/>
          <w:sz w:val="20"/>
          <w:szCs w:val="20"/>
          <w:lang w:val="fr-FR"/>
        </w:rPr>
        <w:t>თბილისის</w:t>
      </w:r>
      <w:proofErr w:type="spellEnd"/>
      <w:r w:rsidRPr="0005204E">
        <w:rPr>
          <w:rFonts w:ascii="Sylfaen" w:hAnsi="Sylfaen"/>
          <w:sz w:val="20"/>
          <w:szCs w:val="20"/>
          <w:lang w:val="fr-FR"/>
        </w:rPr>
        <w:t xml:space="preserve"> </w:t>
      </w:r>
      <w:proofErr w:type="spellStart"/>
      <w:r w:rsidRPr="0005204E">
        <w:rPr>
          <w:rFonts w:ascii="Sylfaen" w:hAnsi="Sylfaen"/>
          <w:sz w:val="20"/>
          <w:szCs w:val="20"/>
          <w:lang w:val="fr-FR"/>
        </w:rPr>
        <w:t>საქალაქო</w:t>
      </w:r>
      <w:proofErr w:type="spellEnd"/>
      <w:r w:rsidRPr="0005204E">
        <w:rPr>
          <w:rFonts w:ascii="Sylfaen" w:hAnsi="Sylfaen"/>
          <w:sz w:val="20"/>
          <w:szCs w:val="20"/>
          <w:lang w:val="fr-FR"/>
        </w:rPr>
        <w:t xml:space="preserve"> </w:t>
      </w:r>
      <w:proofErr w:type="spellStart"/>
      <w:r w:rsidRPr="0005204E">
        <w:rPr>
          <w:rFonts w:ascii="Sylfaen" w:hAnsi="Sylfaen"/>
          <w:sz w:val="20"/>
          <w:szCs w:val="20"/>
          <w:lang w:val="fr-FR"/>
        </w:rPr>
        <w:t>სასამართლოს</w:t>
      </w:r>
      <w:proofErr w:type="spellEnd"/>
      <w:r w:rsidRPr="0005204E">
        <w:rPr>
          <w:rFonts w:ascii="Sylfaen" w:hAnsi="Sylfaen"/>
          <w:sz w:val="20"/>
          <w:szCs w:val="20"/>
          <w:lang w:val="fr-FR"/>
        </w:rPr>
        <w:t xml:space="preserve">. </w:t>
      </w:r>
    </w:p>
    <w:p w14:paraId="4644B164" w14:textId="77777777" w:rsidR="004A1047" w:rsidRPr="00F1020F" w:rsidRDefault="004A1047" w:rsidP="004A1047">
      <w:pPr>
        <w:pStyle w:val="ListParagraph"/>
        <w:numPr>
          <w:ilvl w:val="1"/>
          <w:numId w:val="4"/>
        </w:numPr>
        <w:ind w:left="0" w:firstLine="0"/>
        <w:jc w:val="both"/>
        <w:rPr>
          <w:rFonts w:ascii="Sylfaen" w:hAnsi="Sylfaen"/>
          <w:sz w:val="20"/>
          <w:szCs w:val="20"/>
          <w:lang w:val="fr-FR"/>
        </w:rPr>
      </w:pPr>
      <w:proofErr w:type="spellStart"/>
      <w:proofErr w:type="gramStart"/>
      <w:r w:rsidRPr="00F1020F">
        <w:rPr>
          <w:rFonts w:ascii="Sylfaen" w:hAnsi="Sylfaen"/>
          <w:sz w:val="20"/>
          <w:szCs w:val="20"/>
          <w:lang w:val="fr-FR"/>
        </w:rPr>
        <w:t>პირობები</w:t>
      </w:r>
      <w:proofErr w:type="spellEnd"/>
      <w:proofErr w:type="gramEnd"/>
      <w:r w:rsidRPr="00F1020F">
        <w:rPr>
          <w:rFonts w:ascii="Sylfaen" w:hAnsi="Sylfaen"/>
          <w:sz w:val="20"/>
          <w:szCs w:val="20"/>
          <w:lang w:val="fr-FR"/>
        </w:rPr>
        <w:t xml:space="preserve"> </w:t>
      </w:r>
      <w:proofErr w:type="spellStart"/>
      <w:r w:rsidRPr="00F1020F">
        <w:rPr>
          <w:rFonts w:ascii="Sylfaen" w:hAnsi="Sylfaen"/>
          <w:sz w:val="20"/>
          <w:szCs w:val="20"/>
          <w:lang w:val="fr-FR"/>
        </w:rPr>
        <w:t>რომლებიც</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არ</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რეგულირდება</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ამ</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ხელშეკრულებით</w:t>
      </w:r>
      <w:proofErr w:type="spellEnd"/>
      <w:r w:rsidRPr="00F1020F">
        <w:rPr>
          <w:rFonts w:ascii="Sylfaen" w:hAnsi="Sylfaen"/>
          <w:sz w:val="20"/>
          <w:szCs w:val="20"/>
          <w:lang w:val="fr-FR"/>
        </w:rPr>
        <w:t xml:space="preserve"> </w:t>
      </w:r>
      <w:r>
        <w:rPr>
          <w:rFonts w:ascii="Sylfaen" w:hAnsi="Sylfaen"/>
          <w:sz w:val="20"/>
          <w:szCs w:val="20"/>
          <w:lang w:val="ka-GE"/>
        </w:rPr>
        <w:t>რეგულირდება</w:t>
      </w:r>
      <w:r w:rsidRPr="00F1020F">
        <w:rPr>
          <w:rFonts w:ascii="Sylfaen" w:hAnsi="Sylfaen"/>
          <w:sz w:val="20"/>
          <w:szCs w:val="20"/>
          <w:lang w:val="fr-FR"/>
        </w:rPr>
        <w:t xml:space="preserve"> </w:t>
      </w:r>
      <w:proofErr w:type="spellStart"/>
      <w:r w:rsidRPr="00F1020F">
        <w:rPr>
          <w:rFonts w:ascii="Sylfaen" w:hAnsi="Sylfaen"/>
          <w:sz w:val="20"/>
          <w:szCs w:val="20"/>
          <w:lang w:val="fr-FR"/>
        </w:rPr>
        <w:t>საქართველოს</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მოქმედი</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კანონმდებლობის</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შესაბამისად</w:t>
      </w:r>
      <w:proofErr w:type="spellEnd"/>
      <w:r w:rsidRPr="00F1020F">
        <w:rPr>
          <w:rFonts w:ascii="Sylfaen" w:hAnsi="Sylfaen"/>
          <w:sz w:val="20"/>
          <w:szCs w:val="20"/>
          <w:lang w:val="fr-FR"/>
        </w:rPr>
        <w:t>.</w:t>
      </w:r>
    </w:p>
    <w:p w14:paraId="54562C3C" w14:textId="77777777" w:rsidR="004A1047" w:rsidRPr="00AB6FDA" w:rsidRDefault="004A1047" w:rsidP="004A1047">
      <w:pPr>
        <w:pStyle w:val="ListParagraph"/>
        <w:numPr>
          <w:ilvl w:val="0"/>
          <w:numId w:val="4"/>
        </w:numPr>
        <w:ind w:left="3420"/>
        <w:rPr>
          <w:rFonts w:ascii="Sylfaen" w:hAnsi="Sylfaen" w:cs="Sylfaen"/>
          <w:b/>
          <w:sz w:val="20"/>
          <w:szCs w:val="20"/>
          <w:lang w:val="ka-GE"/>
        </w:rPr>
      </w:pPr>
      <w:r w:rsidRPr="00AB6FDA">
        <w:rPr>
          <w:rFonts w:ascii="Sylfaen" w:hAnsi="Sylfaen" w:cs="Sylfaen"/>
          <w:b/>
          <w:sz w:val="20"/>
          <w:szCs w:val="20"/>
          <w:lang w:val="ka-GE"/>
        </w:rPr>
        <w:t>ხელშეკრულების მოქმედების ვადა და სხვა პირობები</w:t>
      </w:r>
    </w:p>
    <w:p w14:paraId="08EBCAA6" w14:textId="77777777" w:rsidR="004A1047" w:rsidRDefault="004A1047" w:rsidP="004A1047">
      <w:pPr>
        <w:pStyle w:val="ListParagraph"/>
        <w:numPr>
          <w:ilvl w:val="1"/>
          <w:numId w:val="4"/>
        </w:numPr>
        <w:ind w:left="0" w:firstLine="0"/>
        <w:jc w:val="both"/>
        <w:rPr>
          <w:rFonts w:ascii="Sylfaen" w:hAnsi="Sylfaen"/>
          <w:sz w:val="20"/>
          <w:szCs w:val="20"/>
          <w:lang w:val="fr-FR"/>
        </w:rPr>
      </w:pPr>
      <w:proofErr w:type="spellStart"/>
      <w:r w:rsidRPr="00F1020F">
        <w:rPr>
          <w:rFonts w:ascii="Sylfaen" w:hAnsi="Sylfaen"/>
          <w:sz w:val="20"/>
          <w:szCs w:val="20"/>
          <w:lang w:val="fr-FR"/>
        </w:rPr>
        <w:t>ხელშეკრულება</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ძალაში</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შედის</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მხარეთა</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მიერ</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მისი</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ხელისმოწერის</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დღიდან</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და</w:t>
      </w:r>
      <w:proofErr w:type="spellEnd"/>
      <w:r w:rsidRPr="00F1020F">
        <w:rPr>
          <w:rFonts w:ascii="Sylfaen" w:hAnsi="Sylfaen"/>
          <w:sz w:val="20"/>
          <w:szCs w:val="20"/>
          <w:lang w:val="fr-FR"/>
        </w:rPr>
        <w:t xml:space="preserve"> </w:t>
      </w:r>
      <w:proofErr w:type="spellStart"/>
      <w:proofErr w:type="gramStart"/>
      <w:r w:rsidRPr="00F1020F">
        <w:rPr>
          <w:rFonts w:ascii="Sylfaen" w:hAnsi="Sylfaen"/>
          <w:sz w:val="20"/>
          <w:szCs w:val="20"/>
          <w:lang w:val="fr-FR"/>
        </w:rPr>
        <w:t>მოქმედებს</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ერთი</w:t>
      </w:r>
      <w:proofErr w:type="spellEnd"/>
      <w:proofErr w:type="gramEnd"/>
      <w:r w:rsidRPr="00F1020F">
        <w:rPr>
          <w:rFonts w:ascii="Sylfaen" w:hAnsi="Sylfaen"/>
          <w:sz w:val="20"/>
          <w:szCs w:val="20"/>
          <w:lang w:val="fr-FR"/>
        </w:rPr>
        <w:t xml:space="preserve"> </w:t>
      </w:r>
      <w:proofErr w:type="spellStart"/>
      <w:r w:rsidRPr="00F1020F">
        <w:rPr>
          <w:rFonts w:ascii="Sylfaen" w:hAnsi="Sylfaen"/>
          <w:sz w:val="20"/>
          <w:szCs w:val="20"/>
          <w:lang w:val="fr-FR"/>
        </w:rPr>
        <w:t>კალენდარული</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წლის</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ვადით</w:t>
      </w:r>
      <w:proofErr w:type="spellEnd"/>
      <w:r w:rsidRPr="00F1020F">
        <w:rPr>
          <w:rFonts w:ascii="Sylfaen" w:hAnsi="Sylfaen"/>
          <w:sz w:val="20"/>
          <w:szCs w:val="20"/>
          <w:lang w:val="fr-FR"/>
        </w:rPr>
        <w:t xml:space="preserve">. </w:t>
      </w:r>
    </w:p>
    <w:p w14:paraId="58C9F568" w14:textId="77777777" w:rsidR="004A1047" w:rsidRDefault="004A1047" w:rsidP="004A1047">
      <w:pPr>
        <w:pStyle w:val="ListParagraph"/>
        <w:numPr>
          <w:ilvl w:val="1"/>
          <w:numId w:val="4"/>
        </w:numPr>
        <w:ind w:left="0" w:firstLine="0"/>
        <w:jc w:val="both"/>
        <w:rPr>
          <w:rFonts w:ascii="Sylfaen" w:hAnsi="Sylfaen"/>
          <w:sz w:val="20"/>
          <w:szCs w:val="20"/>
          <w:lang w:val="fr-FR"/>
        </w:rPr>
      </w:pPr>
      <w:proofErr w:type="spellStart"/>
      <w:proofErr w:type="gramStart"/>
      <w:r w:rsidRPr="00287FA7">
        <w:rPr>
          <w:rFonts w:ascii="Sylfaen" w:hAnsi="Sylfaen"/>
          <w:sz w:val="20"/>
          <w:szCs w:val="20"/>
          <w:lang w:val="fr-FR"/>
        </w:rPr>
        <w:t>ცვლილებების</w:t>
      </w:r>
      <w:proofErr w:type="spellEnd"/>
      <w:proofErr w:type="gramEnd"/>
      <w:r w:rsidRPr="00287FA7">
        <w:rPr>
          <w:rFonts w:ascii="Sylfaen" w:hAnsi="Sylfaen"/>
          <w:sz w:val="20"/>
          <w:szCs w:val="20"/>
          <w:lang w:val="fr-FR"/>
        </w:rPr>
        <w:t xml:space="preserve"> </w:t>
      </w:r>
      <w:proofErr w:type="spellStart"/>
      <w:r w:rsidRPr="00287FA7">
        <w:rPr>
          <w:rFonts w:ascii="Sylfaen" w:hAnsi="Sylfaen"/>
          <w:sz w:val="20"/>
          <w:szCs w:val="20"/>
          <w:lang w:val="fr-FR"/>
        </w:rPr>
        <w:t>ან</w:t>
      </w:r>
      <w:proofErr w:type="spellEnd"/>
      <w:r w:rsidRPr="00287FA7">
        <w:rPr>
          <w:rFonts w:ascii="Sylfaen" w:hAnsi="Sylfaen"/>
          <w:sz w:val="20"/>
          <w:szCs w:val="20"/>
          <w:lang w:val="fr-FR"/>
        </w:rPr>
        <w:t>/</w:t>
      </w:r>
      <w:proofErr w:type="spellStart"/>
      <w:r w:rsidRPr="00287FA7">
        <w:rPr>
          <w:rFonts w:ascii="Sylfaen" w:hAnsi="Sylfaen"/>
          <w:sz w:val="20"/>
          <w:szCs w:val="20"/>
          <w:lang w:val="fr-FR"/>
        </w:rPr>
        <w:t>და</w:t>
      </w:r>
      <w:proofErr w:type="spellEnd"/>
      <w:r w:rsidRPr="00287FA7">
        <w:rPr>
          <w:rFonts w:ascii="Sylfaen" w:hAnsi="Sylfaen"/>
          <w:sz w:val="20"/>
          <w:szCs w:val="20"/>
          <w:lang w:val="fr-FR"/>
        </w:rPr>
        <w:t xml:space="preserve"> </w:t>
      </w:r>
      <w:proofErr w:type="spellStart"/>
      <w:r w:rsidRPr="00287FA7">
        <w:rPr>
          <w:rFonts w:ascii="Sylfaen" w:hAnsi="Sylfaen"/>
          <w:sz w:val="20"/>
          <w:szCs w:val="20"/>
          <w:lang w:val="fr-FR"/>
        </w:rPr>
        <w:t>დამატებების</w:t>
      </w:r>
      <w:proofErr w:type="spellEnd"/>
      <w:r w:rsidRPr="00287FA7">
        <w:rPr>
          <w:rFonts w:ascii="Sylfaen" w:hAnsi="Sylfaen"/>
          <w:sz w:val="20"/>
          <w:szCs w:val="20"/>
          <w:lang w:val="fr-FR"/>
        </w:rPr>
        <w:t xml:space="preserve"> </w:t>
      </w:r>
      <w:proofErr w:type="spellStart"/>
      <w:r w:rsidRPr="00287FA7">
        <w:rPr>
          <w:rFonts w:ascii="Sylfaen" w:hAnsi="Sylfaen"/>
          <w:sz w:val="20"/>
          <w:szCs w:val="20"/>
          <w:lang w:val="fr-FR"/>
        </w:rPr>
        <w:t>შეტანა</w:t>
      </w:r>
      <w:proofErr w:type="spellEnd"/>
      <w:r w:rsidRPr="00287FA7">
        <w:rPr>
          <w:rFonts w:ascii="Sylfaen" w:hAnsi="Sylfaen"/>
          <w:sz w:val="20"/>
          <w:szCs w:val="20"/>
          <w:lang w:val="fr-FR"/>
        </w:rPr>
        <w:t xml:space="preserve"> </w:t>
      </w:r>
      <w:proofErr w:type="spellStart"/>
      <w:r w:rsidRPr="00287FA7">
        <w:rPr>
          <w:rFonts w:ascii="Sylfaen" w:hAnsi="Sylfaen"/>
          <w:sz w:val="20"/>
          <w:szCs w:val="20"/>
          <w:lang w:val="fr-FR"/>
        </w:rPr>
        <w:t>წინამდებარე</w:t>
      </w:r>
      <w:proofErr w:type="spellEnd"/>
      <w:r w:rsidRPr="00287FA7">
        <w:rPr>
          <w:rFonts w:ascii="Sylfaen" w:hAnsi="Sylfaen"/>
          <w:sz w:val="20"/>
          <w:szCs w:val="20"/>
          <w:lang w:val="fr-FR"/>
        </w:rPr>
        <w:t xml:space="preserve"> </w:t>
      </w:r>
      <w:proofErr w:type="spellStart"/>
      <w:r w:rsidRPr="00287FA7">
        <w:rPr>
          <w:rFonts w:ascii="Sylfaen" w:hAnsi="Sylfaen"/>
          <w:sz w:val="20"/>
          <w:szCs w:val="20"/>
          <w:lang w:val="fr-FR"/>
        </w:rPr>
        <w:t>ხელშეკრულების</w:t>
      </w:r>
      <w:proofErr w:type="spellEnd"/>
      <w:r w:rsidRPr="00287FA7">
        <w:rPr>
          <w:rFonts w:ascii="Sylfaen" w:hAnsi="Sylfaen"/>
          <w:sz w:val="20"/>
          <w:szCs w:val="20"/>
          <w:lang w:val="fr-FR"/>
        </w:rPr>
        <w:t xml:space="preserve"> </w:t>
      </w:r>
      <w:proofErr w:type="spellStart"/>
      <w:r w:rsidRPr="00287FA7">
        <w:rPr>
          <w:rFonts w:ascii="Sylfaen" w:hAnsi="Sylfaen"/>
          <w:sz w:val="20"/>
          <w:szCs w:val="20"/>
          <w:lang w:val="fr-FR"/>
        </w:rPr>
        <w:t>პირობებში</w:t>
      </w:r>
      <w:proofErr w:type="spellEnd"/>
      <w:r w:rsidRPr="00287FA7">
        <w:rPr>
          <w:rFonts w:ascii="Sylfaen" w:hAnsi="Sylfaen"/>
          <w:sz w:val="20"/>
          <w:szCs w:val="20"/>
          <w:lang w:val="fr-FR"/>
        </w:rPr>
        <w:t xml:space="preserve"> </w:t>
      </w:r>
      <w:proofErr w:type="spellStart"/>
      <w:r w:rsidRPr="00287FA7">
        <w:rPr>
          <w:rFonts w:ascii="Sylfaen" w:hAnsi="Sylfaen"/>
          <w:sz w:val="20"/>
          <w:szCs w:val="20"/>
          <w:lang w:val="fr-FR"/>
        </w:rPr>
        <w:t>შესაძლებელია</w:t>
      </w:r>
      <w:proofErr w:type="spellEnd"/>
      <w:r w:rsidRPr="00287FA7">
        <w:rPr>
          <w:rFonts w:ascii="Sylfaen" w:hAnsi="Sylfaen"/>
          <w:sz w:val="20"/>
          <w:szCs w:val="20"/>
          <w:lang w:val="fr-FR"/>
        </w:rPr>
        <w:t xml:space="preserve"> </w:t>
      </w:r>
      <w:proofErr w:type="spellStart"/>
      <w:r w:rsidRPr="00287FA7">
        <w:rPr>
          <w:rFonts w:ascii="Sylfaen" w:hAnsi="Sylfaen"/>
          <w:sz w:val="20"/>
          <w:szCs w:val="20"/>
          <w:lang w:val="fr-FR"/>
        </w:rPr>
        <w:t>ორივე</w:t>
      </w:r>
      <w:proofErr w:type="spellEnd"/>
      <w:r w:rsidRPr="00287FA7">
        <w:rPr>
          <w:rFonts w:ascii="Sylfaen" w:hAnsi="Sylfaen"/>
          <w:sz w:val="20"/>
          <w:szCs w:val="20"/>
          <w:lang w:val="fr-FR"/>
        </w:rPr>
        <w:t xml:space="preserve"> </w:t>
      </w:r>
      <w:proofErr w:type="spellStart"/>
      <w:r w:rsidRPr="00287FA7">
        <w:rPr>
          <w:rFonts w:ascii="Sylfaen" w:hAnsi="Sylfaen"/>
          <w:sz w:val="20"/>
          <w:szCs w:val="20"/>
          <w:lang w:val="fr-FR"/>
        </w:rPr>
        <w:t>მხარის</w:t>
      </w:r>
      <w:proofErr w:type="spellEnd"/>
      <w:r w:rsidRPr="00287FA7">
        <w:rPr>
          <w:rFonts w:ascii="Sylfaen" w:hAnsi="Sylfaen"/>
          <w:sz w:val="20"/>
          <w:szCs w:val="20"/>
          <w:lang w:val="fr-FR"/>
        </w:rPr>
        <w:t xml:space="preserve"> </w:t>
      </w:r>
      <w:proofErr w:type="spellStart"/>
      <w:r w:rsidRPr="00287FA7">
        <w:rPr>
          <w:rFonts w:ascii="Sylfaen" w:hAnsi="Sylfaen"/>
          <w:sz w:val="20"/>
          <w:szCs w:val="20"/>
          <w:lang w:val="fr-FR"/>
        </w:rPr>
        <w:t>წერილობითი</w:t>
      </w:r>
      <w:proofErr w:type="spellEnd"/>
      <w:r w:rsidRPr="00287FA7">
        <w:rPr>
          <w:rFonts w:ascii="Sylfaen" w:hAnsi="Sylfaen"/>
          <w:sz w:val="20"/>
          <w:szCs w:val="20"/>
          <w:lang w:val="fr-FR"/>
        </w:rPr>
        <w:t xml:space="preserve"> </w:t>
      </w:r>
      <w:proofErr w:type="spellStart"/>
      <w:r w:rsidRPr="00287FA7">
        <w:rPr>
          <w:rFonts w:ascii="Sylfaen" w:hAnsi="Sylfaen"/>
          <w:sz w:val="20"/>
          <w:szCs w:val="20"/>
          <w:lang w:val="fr-FR"/>
        </w:rPr>
        <w:t>შეთანხმების</w:t>
      </w:r>
      <w:proofErr w:type="spellEnd"/>
      <w:r w:rsidRPr="00287FA7">
        <w:rPr>
          <w:rFonts w:ascii="Sylfaen" w:hAnsi="Sylfaen"/>
          <w:sz w:val="20"/>
          <w:szCs w:val="20"/>
          <w:lang w:val="fr-FR"/>
        </w:rPr>
        <w:t xml:space="preserve"> </w:t>
      </w:r>
      <w:proofErr w:type="spellStart"/>
      <w:r w:rsidRPr="00287FA7">
        <w:rPr>
          <w:rFonts w:ascii="Sylfaen" w:hAnsi="Sylfaen"/>
          <w:sz w:val="20"/>
          <w:szCs w:val="20"/>
          <w:lang w:val="fr-FR"/>
        </w:rPr>
        <w:t>საფუძველზე</w:t>
      </w:r>
      <w:proofErr w:type="spellEnd"/>
      <w:r w:rsidRPr="00287FA7">
        <w:rPr>
          <w:rFonts w:ascii="Sylfaen" w:hAnsi="Sylfaen"/>
          <w:sz w:val="20"/>
          <w:szCs w:val="20"/>
          <w:lang w:val="fr-FR"/>
        </w:rPr>
        <w:t>.</w:t>
      </w:r>
    </w:p>
    <w:p w14:paraId="56D86BF9" w14:textId="77777777" w:rsidR="004A1047" w:rsidRPr="001218F6" w:rsidRDefault="004A1047" w:rsidP="004A1047">
      <w:pPr>
        <w:pStyle w:val="ListParagraph"/>
        <w:numPr>
          <w:ilvl w:val="1"/>
          <w:numId w:val="4"/>
        </w:numPr>
        <w:ind w:left="0" w:firstLine="0"/>
        <w:jc w:val="both"/>
        <w:rPr>
          <w:rFonts w:ascii="Sylfaen" w:hAnsi="Sylfaen"/>
          <w:sz w:val="20"/>
          <w:szCs w:val="20"/>
          <w:lang w:val="fr-FR"/>
        </w:rPr>
      </w:pPr>
      <w:proofErr w:type="spellStart"/>
      <w:proofErr w:type="gramStart"/>
      <w:r w:rsidRPr="001218F6">
        <w:rPr>
          <w:rFonts w:ascii="Sylfaen" w:hAnsi="Sylfaen"/>
          <w:sz w:val="20"/>
          <w:szCs w:val="20"/>
          <w:lang w:val="fr-FR"/>
        </w:rPr>
        <w:t>წინამდებარე</w:t>
      </w:r>
      <w:proofErr w:type="spellEnd"/>
      <w:proofErr w:type="gramEnd"/>
      <w:r w:rsidRPr="001218F6">
        <w:rPr>
          <w:rFonts w:ascii="Sylfaen" w:hAnsi="Sylfaen"/>
          <w:sz w:val="20"/>
          <w:szCs w:val="20"/>
          <w:lang w:val="fr-FR"/>
        </w:rPr>
        <w:t xml:space="preserve"> </w:t>
      </w:r>
      <w:proofErr w:type="spellStart"/>
      <w:r w:rsidRPr="001218F6">
        <w:rPr>
          <w:rFonts w:ascii="Sylfaen" w:hAnsi="Sylfaen"/>
          <w:sz w:val="20"/>
          <w:szCs w:val="20"/>
          <w:lang w:val="fr-FR"/>
        </w:rPr>
        <w:t>ხელშეკრულების</w:t>
      </w:r>
      <w:proofErr w:type="spellEnd"/>
      <w:r w:rsidRPr="001218F6">
        <w:rPr>
          <w:rFonts w:ascii="Sylfaen" w:hAnsi="Sylfaen"/>
          <w:sz w:val="20"/>
          <w:szCs w:val="20"/>
          <w:lang w:val="fr-FR"/>
        </w:rPr>
        <w:t xml:space="preserve"> </w:t>
      </w:r>
      <w:proofErr w:type="spellStart"/>
      <w:r w:rsidRPr="001218F6">
        <w:rPr>
          <w:rFonts w:ascii="Sylfaen" w:hAnsi="Sylfaen"/>
          <w:sz w:val="20"/>
          <w:szCs w:val="20"/>
          <w:lang w:val="fr-FR"/>
        </w:rPr>
        <w:t>რომელიმე</w:t>
      </w:r>
      <w:proofErr w:type="spellEnd"/>
      <w:r w:rsidRPr="001218F6">
        <w:rPr>
          <w:rFonts w:ascii="Sylfaen" w:hAnsi="Sylfaen"/>
          <w:sz w:val="20"/>
          <w:szCs w:val="20"/>
          <w:lang w:val="fr-FR"/>
        </w:rPr>
        <w:t xml:space="preserve"> </w:t>
      </w:r>
      <w:proofErr w:type="spellStart"/>
      <w:r w:rsidRPr="001218F6">
        <w:rPr>
          <w:rFonts w:ascii="Sylfaen" w:hAnsi="Sylfaen"/>
          <w:sz w:val="20"/>
          <w:szCs w:val="20"/>
          <w:lang w:val="fr-FR"/>
        </w:rPr>
        <w:t>დებულების</w:t>
      </w:r>
      <w:proofErr w:type="spellEnd"/>
      <w:r w:rsidRPr="001218F6">
        <w:rPr>
          <w:rFonts w:ascii="Sylfaen" w:hAnsi="Sylfaen"/>
          <w:sz w:val="20"/>
          <w:szCs w:val="20"/>
          <w:lang w:val="fr-FR"/>
        </w:rPr>
        <w:t xml:space="preserve"> </w:t>
      </w:r>
      <w:proofErr w:type="spellStart"/>
      <w:r w:rsidRPr="001218F6">
        <w:rPr>
          <w:rFonts w:ascii="Sylfaen" w:hAnsi="Sylfaen"/>
          <w:sz w:val="20"/>
          <w:szCs w:val="20"/>
          <w:lang w:val="fr-FR"/>
        </w:rPr>
        <w:t>ბათილობა</w:t>
      </w:r>
      <w:proofErr w:type="spellEnd"/>
      <w:r w:rsidRPr="001218F6">
        <w:rPr>
          <w:rFonts w:ascii="Sylfaen" w:hAnsi="Sylfaen"/>
          <w:sz w:val="20"/>
          <w:szCs w:val="20"/>
          <w:lang w:val="fr-FR"/>
        </w:rPr>
        <w:t xml:space="preserve"> </w:t>
      </w:r>
      <w:proofErr w:type="spellStart"/>
      <w:r w:rsidRPr="001218F6">
        <w:rPr>
          <w:rFonts w:ascii="Sylfaen" w:hAnsi="Sylfaen"/>
          <w:sz w:val="20"/>
          <w:szCs w:val="20"/>
          <w:lang w:val="fr-FR"/>
        </w:rPr>
        <w:t>არ</w:t>
      </w:r>
      <w:proofErr w:type="spellEnd"/>
      <w:r w:rsidRPr="001218F6">
        <w:rPr>
          <w:rFonts w:ascii="Sylfaen" w:hAnsi="Sylfaen"/>
          <w:sz w:val="20"/>
          <w:szCs w:val="20"/>
          <w:lang w:val="fr-FR"/>
        </w:rPr>
        <w:t xml:space="preserve"> </w:t>
      </w:r>
      <w:proofErr w:type="spellStart"/>
      <w:r w:rsidRPr="001218F6">
        <w:rPr>
          <w:rFonts w:ascii="Sylfaen" w:hAnsi="Sylfaen"/>
          <w:sz w:val="20"/>
          <w:szCs w:val="20"/>
          <w:lang w:val="fr-FR"/>
        </w:rPr>
        <w:t>იწვევს</w:t>
      </w:r>
      <w:proofErr w:type="spellEnd"/>
      <w:r w:rsidRPr="001218F6">
        <w:rPr>
          <w:rFonts w:ascii="Sylfaen" w:hAnsi="Sylfaen"/>
          <w:sz w:val="20"/>
          <w:szCs w:val="20"/>
          <w:lang w:val="fr-FR"/>
        </w:rPr>
        <w:t xml:space="preserve"> </w:t>
      </w:r>
      <w:proofErr w:type="spellStart"/>
      <w:r w:rsidRPr="001218F6">
        <w:rPr>
          <w:rFonts w:ascii="Sylfaen" w:hAnsi="Sylfaen"/>
          <w:sz w:val="20"/>
          <w:szCs w:val="20"/>
          <w:lang w:val="fr-FR"/>
        </w:rPr>
        <w:t>მთლიანად</w:t>
      </w:r>
      <w:proofErr w:type="spellEnd"/>
      <w:r w:rsidRPr="001218F6">
        <w:rPr>
          <w:rFonts w:ascii="Sylfaen" w:hAnsi="Sylfaen"/>
          <w:sz w:val="20"/>
          <w:szCs w:val="20"/>
          <w:lang w:val="fr-FR"/>
        </w:rPr>
        <w:t xml:space="preserve"> </w:t>
      </w:r>
      <w:proofErr w:type="spellStart"/>
      <w:r w:rsidRPr="001218F6">
        <w:rPr>
          <w:rFonts w:ascii="Sylfaen" w:hAnsi="Sylfaen"/>
          <w:sz w:val="20"/>
          <w:szCs w:val="20"/>
          <w:lang w:val="fr-FR"/>
        </w:rPr>
        <w:t>ხელშეკრულების</w:t>
      </w:r>
      <w:proofErr w:type="spellEnd"/>
      <w:r w:rsidRPr="001218F6">
        <w:rPr>
          <w:rFonts w:ascii="Sylfaen" w:hAnsi="Sylfaen"/>
          <w:sz w:val="20"/>
          <w:szCs w:val="20"/>
          <w:lang w:val="fr-FR"/>
        </w:rPr>
        <w:t xml:space="preserve"> </w:t>
      </w:r>
      <w:proofErr w:type="spellStart"/>
      <w:r w:rsidRPr="001218F6">
        <w:rPr>
          <w:rFonts w:ascii="Sylfaen" w:hAnsi="Sylfaen"/>
          <w:sz w:val="20"/>
          <w:szCs w:val="20"/>
          <w:lang w:val="fr-FR"/>
        </w:rPr>
        <w:t>ბათილობას</w:t>
      </w:r>
      <w:proofErr w:type="spellEnd"/>
      <w:r w:rsidRPr="001218F6">
        <w:rPr>
          <w:rFonts w:ascii="Sylfaen" w:hAnsi="Sylfaen"/>
          <w:sz w:val="20"/>
          <w:szCs w:val="20"/>
          <w:lang w:val="fr-FR"/>
        </w:rPr>
        <w:t xml:space="preserve">. </w:t>
      </w:r>
      <w:proofErr w:type="spellStart"/>
      <w:proofErr w:type="gramStart"/>
      <w:r w:rsidRPr="001218F6">
        <w:rPr>
          <w:rFonts w:ascii="Sylfaen" w:hAnsi="Sylfaen"/>
          <w:sz w:val="20"/>
          <w:szCs w:val="20"/>
          <w:lang w:val="fr-FR"/>
        </w:rPr>
        <w:t>ბათილი</w:t>
      </w:r>
      <w:proofErr w:type="spellEnd"/>
      <w:proofErr w:type="gramEnd"/>
      <w:r w:rsidRPr="001218F6">
        <w:rPr>
          <w:rFonts w:ascii="Sylfaen" w:hAnsi="Sylfaen"/>
          <w:sz w:val="20"/>
          <w:szCs w:val="20"/>
          <w:lang w:val="fr-FR"/>
        </w:rPr>
        <w:t xml:space="preserve"> </w:t>
      </w:r>
      <w:proofErr w:type="spellStart"/>
      <w:r w:rsidRPr="001218F6">
        <w:rPr>
          <w:rFonts w:ascii="Sylfaen" w:hAnsi="Sylfaen"/>
          <w:sz w:val="20"/>
          <w:szCs w:val="20"/>
          <w:lang w:val="fr-FR"/>
        </w:rPr>
        <w:t>დებულების</w:t>
      </w:r>
      <w:proofErr w:type="spellEnd"/>
      <w:r w:rsidRPr="001218F6">
        <w:rPr>
          <w:rFonts w:ascii="Sylfaen" w:hAnsi="Sylfaen"/>
          <w:sz w:val="20"/>
          <w:szCs w:val="20"/>
          <w:lang w:val="fr-FR"/>
        </w:rPr>
        <w:t xml:space="preserve"> </w:t>
      </w:r>
      <w:proofErr w:type="spellStart"/>
      <w:r w:rsidRPr="001218F6">
        <w:rPr>
          <w:rFonts w:ascii="Sylfaen" w:hAnsi="Sylfaen"/>
          <w:sz w:val="20"/>
          <w:szCs w:val="20"/>
          <w:lang w:val="fr-FR"/>
        </w:rPr>
        <w:t>ნაცვლად</w:t>
      </w:r>
      <w:proofErr w:type="spellEnd"/>
      <w:r w:rsidRPr="001218F6">
        <w:rPr>
          <w:rFonts w:ascii="Sylfaen" w:hAnsi="Sylfaen"/>
          <w:sz w:val="20"/>
          <w:szCs w:val="20"/>
          <w:lang w:val="fr-FR"/>
        </w:rPr>
        <w:t xml:space="preserve"> </w:t>
      </w:r>
      <w:proofErr w:type="spellStart"/>
      <w:r w:rsidRPr="001218F6">
        <w:rPr>
          <w:rFonts w:ascii="Sylfaen" w:hAnsi="Sylfaen"/>
          <w:sz w:val="20"/>
          <w:szCs w:val="20"/>
          <w:lang w:val="fr-FR"/>
        </w:rPr>
        <w:t>გამოიყენება</w:t>
      </w:r>
      <w:proofErr w:type="spellEnd"/>
      <w:r w:rsidRPr="001218F6">
        <w:rPr>
          <w:rFonts w:ascii="Sylfaen" w:hAnsi="Sylfaen"/>
          <w:sz w:val="20"/>
          <w:szCs w:val="20"/>
          <w:lang w:val="fr-FR"/>
        </w:rPr>
        <w:t xml:space="preserve"> </w:t>
      </w:r>
      <w:proofErr w:type="spellStart"/>
      <w:r w:rsidRPr="001218F6">
        <w:rPr>
          <w:rFonts w:ascii="Sylfaen" w:hAnsi="Sylfaen"/>
          <w:sz w:val="20"/>
          <w:szCs w:val="20"/>
          <w:lang w:val="fr-FR"/>
        </w:rPr>
        <w:t>იმგვარი</w:t>
      </w:r>
      <w:proofErr w:type="spellEnd"/>
      <w:r w:rsidRPr="001218F6">
        <w:rPr>
          <w:rFonts w:ascii="Sylfaen" w:hAnsi="Sylfaen"/>
          <w:sz w:val="20"/>
          <w:szCs w:val="20"/>
          <w:lang w:val="fr-FR"/>
        </w:rPr>
        <w:t xml:space="preserve"> </w:t>
      </w:r>
      <w:proofErr w:type="spellStart"/>
      <w:r w:rsidRPr="001218F6">
        <w:rPr>
          <w:rFonts w:ascii="Sylfaen" w:hAnsi="Sylfaen"/>
          <w:sz w:val="20"/>
          <w:szCs w:val="20"/>
          <w:lang w:val="fr-FR"/>
        </w:rPr>
        <w:t>დებულება</w:t>
      </w:r>
      <w:proofErr w:type="spellEnd"/>
      <w:r w:rsidRPr="001218F6">
        <w:rPr>
          <w:rFonts w:ascii="Sylfaen" w:hAnsi="Sylfaen"/>
          <w:sz w:val="20"/>
          <w:szCs w:val="20"/>
          <w:lang w:val="fr-FR"/>
        </w:rPr>
        <w:t xml:space="preserve">, </w:t>
      </w:r>
      <w:proofErr w:type="spellStart"/>
      <w:r w:rsidRPr="001218F6">
        <w:rPr>
          <w:rFonts w:ascii="Sylfaen" w:hAnsi="Sylfaen"/>
          <w:sz w:val="20"/>
          <w:szCs w:val="20"/>
          <w:lang w:val="fr-FR"/>
        </w:rPr>
        <w:t>რომლითაც</w:t>
      </w:r>
      <w:proofErr w:type="spellEnd"/>
      <w:r w:rsidRPr="001218F6">
        <w:rPr>
          <w:rFonts w:ascii="Sylfaen" w:hAnsi="Sylfaen"/>
          <w:sz w:val="20"/>
          <w:szCs w:val="20"/>
          <w:lang w:val="fr-FR"/>
        </w:rPr>
        <w:t xml:space="preserve"> </w:t>
      </w:r>
      <w:proofErr w:type="spellStart"/>
      <w:r w:rsidRPr="001218F6">
        <w:rPr>
          <w:rFonts w:ascii="Sylfaen" w:hAnsi="Sylfaen"/>
          <w:sz w:val="20"/>
          <w:szCs w:val="20"/>
          <w:lang w:val="fr-FR"/>
        </w:rPr>
        <w:t>უფრო</w:t>
      </w:r>
      <w:proofErr w:type="spellEnd"/>
      <w:r w:rsidRPr="001218F6">
        <w:rPr>
          <w:rFonts w:ascii="Sylfaen" w:hAnsi="Sylfaen"/>
          <w:sz w:val="20"/>
          <w:szCs w:val="20"/>
          <w:lang w:val="fr-FR"/>
        </w:rPr>
        <w:t xml:space="preserve"> </w:t>
      </w:r>
      <w:proofErr w:type="spellStart"/>
      <w:r w:rsidRPr="001218F6">
        <w:rPr>
          <w:rFonts w:ascii="Sylfaen" w:hAnsi="Sylfaen"/>
          <w:sz w:val="20"/>
          <w:szCs w:val="20"/>
          <w:lang w:val="fr-FR"/>
        </w:rPr>
        <w:t>ადვილად</w:t>
      </w:r>
      <w:proofErr w:type="spellEnd"/>
      <w:r w:rsidRPr="001218F6">
        <w:rPr>
          <w:rFonts w:ascii="Sylfaen" w:hAnsi="Sylfaen"/>
          <w:sz w:val="20"/>
          <w:szCs w:val="20"/>
          <w:lang w:val="fr-FR"/>
        </w:rPr>
        <w:t xml:space="preserve"> </w:t>
      </w:r>
      <w:proofErr w:type="spellStart"/>
      <w:r w:rsidRPr="001218F6">
        <w:rPr>
          <w:rFonts w:ascii="Sylfaen" w:hAnsi="Sylfaen"/>
          <w:sz w:val="20"/>
          <w:szCs w:val="20"/>
          <w:lang w:val="fr-FR"/>
        </w:rPr>
        <w:t>მიიღწევა</w:t>
      </w:r>
      <w:proofErr w:type="spellEnd"/>
      <w:r w:rsidRPr="001218F6">
        <w:rPr>
          <w:rFonts w:ascii="Sylfaen" w:hAnsi="Sylfaen"/>
          <w:sz w:val="20"/>
          <w:szCs w:val="20"/>
          <w:lang w:val="fr-FR"/>
        </w:rPr>
        <w:t xml:space="preserve"> </w:t>
      </w:r>
      <w:proofErr w:type="spellStart"/>
      <w:r w:rsidRPr="001218F6">
        <w:rPr>
          <w:rFonts w:ascii="Sylfaen" w:hAnsi="Sylfaen"/>
          <w:sz w:val="20"/>
          <w:szCs w:val="20"/>
          <w:lang w:val="fr-FR"/>
        </w:rPr>
        <w:t>ამ</w:t>
      </w:r>
      <w:proofErr w:type="spellEnd"/>
      <w:r w:rsidRPr="001218F6">
        <w:rPr>
          <w:rFonts w:ascii="Sylfaen" w:hAnsi="Sylfaen"/>
          <w:sz w:val="20"/>
          <w:szCs w:val="20"/>
          <w:lang w:val="fr-FR"/>
        </w:rPr>
        <w:t xml:space="preserve"> </w:t>
      </w:r>
      <w:proofErr w:type="spellStart"/>
      <w:r w:rsidRPr="001218F6">
        <w:rPr>
          <w:rFonts w:ascii="Sylfaen" w:hAnsi="Sylfaen"/>
          <w:sz w:val="20"/>
          <w:szCs w:val="20"/>
          <w:lang w:val="fr-FR"/>
        </w:rPr>
        <w:t>ხელშეკრულებით</w:t>
      </w:r>
      <w:proofErr w:type="spellEnd"/>
      <w:r w:rsidRPr="001218F6">
        <w:rPr>
          <w:rFonts w:ascii="Sylfaen" w:hAnsi="Sylfaen"/>
          <w:sz w:val="20"/>
          <w:szCs w:val="20"/>
          <w:lang w:val="fr-FR"/>
        </w:rPr>
        <w:t xml:space="preserve"> </w:t>
      </w:r>
      <w:proofErr w:type="spellStart"/>
      <w:r w:rsidRPr="001218F6">
        <w:rPr>
          <w:rFonts w:ascii="Sylfaen" w:hAnsi="Sylfaen"/>
          <w:sz w:val="20"/>
          <w:szCs w:val="20"/>
          <w:lang w:val="fr-FR"/>
        </w:rPr>
        <w:t>გათვალისწინებული</w:t>
      </w:r>
      <w:proofErr w:type="spellEnd"/>
      <w:r w:rsidRPr="001218F6">
        <w:rPr>
          <w:rFonts w:ascii="Sylfaen" w:hAnsi="Sylfaen"/>
          <w:sz w:val="20"/>
          <w:szCs w:val="20"/>
          <w:lang w:val="fr-FR"/>
        </w:rPr>
        <w:t xml:space="preserve"> </w:t>
      </w:r>
      <w:proofErr w:type="spellStart"/>
      <w:r w:rsidRPr="001218F6">
        <w:rPr>
          <w:rFonts w:ascii="Sylfaen" w:hAnsi="Sylfaen"/>
          <w:sz w:val="20"/>
          <w:szCs w:val="20"/>
          <w:lang w:val="fr-FR"/>
        </w:rPr>
        <w:t>მიზანი</w:t>
      </w:r>
      <w:proofErr w:type="spellEnd"/>
      <w:r w:rsidRPr="001218F6">
        <w:rPr>
          <w:rFonts w:ascii="Sylfaen" w:hAnsi="Sylfaen"/>
          <w:sz w:val="20"/>
          <w:szCs w:val="20"/>
          <w:lang w:val="fr-FR"/>
        </w:rPr>
        <w:t>.</w:t>
      </w:r>
    </w:p>
    <w:p w14:paraId="47B31D74" w14:textId="77777777" w:rsidR="004A1047" w:rsidRPr="00F1020F" w:rsidRDefault="004A1047" w:rsidP="004A1047">
      <w:pPr>
        <w:pStyle w:val="ListParagraph"/>
        <w:numPr>
          <w:ilvl w:val="1"/>
          <w:numId w:val="4"/>
        </w:numPr>
        <w:ind w:left="0" w:firstLine="0"/>
        <w:jc w:val="both"/>
        <w:rPr>
          <w:rFonts w:ascii="Sylfaen" w:hAnsi="Sylfaen"/>
          <w:sz w:val="20"/>
          <w:szCs w:val="20"/>
          <w:lang w:val="fr-FR"/>
        </w:rPr>
      </w:pPr>
      <w:proofErr w:type="spellStart"/>
      <w:proofErr w:type="gramStart"/>
      <w:r w:rsidRPr="00F1020F">
        <w:rPr>
          <w:rFonts w:ascii="Sylfaen" w:hAnsi="Sylfaen"/>
          <w:sz w:val="20"/>
          <w:szCs w:val="20"/>
          <w:lang w:val="fr-FR"/>
        </w:rPr>
        <w:t>ხელშეკრულება</w:t>
      </w:r>
      <w:proofErr w:type="spellEnd"/>
      <w:proofErr w:type="gramEnd"/>
      <w:r w:rsidRPr="00F1020F">
        <w:rPr>
          <w:rFonts w:ascii="Sylfaen" w:hAnsi="Sylfaen"/>
          <w:sz w:val="20"/>
          <w:szCs w:val="20"/>
          <w:lang w:val="fr-FR"/>
        </w:rPr>
        <w:t xml:space="preserve"> </w:t>
      </w:r>
      <w:proofErr w:type="spellStart"/>
      <w:r w:rsidRPr="00F1020F">
        <w:rPr>
          <w:rFonts w:ascii="Sylfaen" w:hAnsi="Sylfaen"/>
          <w:sz w:val="20"/>
          <w:szCs w:val="20"/>
          <w:lang w:val="fr-FR"/>
        </w:rPr>
        <w:t>შედგენილი</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და</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ხელმოწერილია</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ორ</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თანაბარი</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იურიდიული</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ძალის</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მქონე</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ეგზემპლარად</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რომლებიც</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ინახება</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ხელშეკრულების</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მონაწილე</w:t>
      </w:r>
      <w:proofErr w:type="spellEnd"/>
      <w:r w:rsidRPr="00F1020F">
        <w:rPr>
          <w:rFonts w:ascii="Sylfaen" w:hAnsi="Sylfaen"/>
          <w:sz w:val="20"/>
          <w:szCs w:val="20"/>
          <w:lang w:val="fr-FR"/>
        </w:rPr>
        <w:t xml:space="preserve"> </w:t>
      </w:r>
      <w:proofErr w:type="spellStart"/>
      <w:r w:rsidRPr="00F1020F">
        <w:rPr>
          <w:rFonts w:ascii="Sylfaen" w:hAnsi="Sylfaen"/>
          <w:sz w:val="20"/>
          <w:szCs w:val="20"/>
          <w:lang w:val="fr-FR"/>
        </w:rPr>
        <w:t>მხარეებთან</w:t>
      </w:r>
      <w:proofErr w:type="spellEnd"/>
      <w:r w:rsidRPr="00F1020F">
        <w:rPr>
          <w:rFonts w:ascii="Sylfaen" w:hAnsi="Sylfaen"/>
          <w:sz w:val="20"/>
          <w:szCs w:val="20"/>
          <w:lang w:val="fr-FR"/>
        </w:rPr>
        <w:t>.</w:t>
      </w:r>
    </w:p>
    <w:p w14:paraId="758E0867" w14:textId="77777777" w:rsidR="00C90218" w:rsidRPr="00AB6FDA" w:rsidRDefault="00C90218" w:rsidP="00C90218">
      <w:pPr>
        <w:pStyle w:val="ListParagraph"/>
        <w:tabs>
          <w:tab w:val="left" w:pos="180"/>
          <w:tab w:val="left" w:pos="270"/>
          <w:tab w:val="left" w:pos="450"/>
        </w:tabs>
        <w:ind w:left="0"/>
        <w:jc w:val="both"/>
        <w:rPr>
          <w:rFonts w:ascii="Sylfaen" w:hAnsi="Sylfaen"/>
          <w:sz w:val="20"/>
          <w:szCs w:val="20"/>
          <w:lang w:val="ka-GE"/>
        </w:rPr>
      </w:pPr>
    </w:p>
    <w:p w14:paraId="64E5439D" w14:textId="77777777" w:rsidR="0099176B" w:rsidRPr="00AB6FDA" w:rsidRDefault="0099176B" w:rsidP="00194D85">
      <w:pPr>
        <w:pStyle w:val="ListParagraph"/>
        <w:numPr>
          <w:ilvl w:val="0"/>
          <w:numId w:val="4"/>
        </w:numPr>
        <w:spacing w:after="0"/>
        <w:ind w:left="0" w:firstLine="0"/>
        <w:jc w:val="center"/>
        <w:rPr>
          <w:rFonts w:ascii="Sylfaen" w:hAnsi="Sylfaen" w:cs="Sylfaen"/>
          <w:b/>
          <w:sz w:val="20"/>
          <w:szCs w:val="20"/>
          <w:lang w:val="ka-GE"/>
        </w:rPr>
      </w:pPr>
      <w:r w:rsidRPr="00AB6FDA">
        <w:rPr>
          <w:rFonts w:ascii="Sylfaen" w:hAnsi="Sylfaen" w:cs="Sylfaen"/>
          <w:b/>
          <w:sz w:val="20"/>
          <w:szCs w:val="20"/>
          <w:lang w:val="ka-GE"/>
        </w:rPr>
        <w:t>მხარეთა რეკვიზიტები</w:t>
      </w:r>
    </w:p>
    <w:tbl>
      <w:tblPr>
        <w:tblpPr w:leftFromText="180" w:rightFromText="180" w:bottomFromText="200" w:vertAnchor="text" w:horzAnchor="margin" w:tblpY="285"/>
        <w:tblW w:w="21204" w:type="dxa"/>
        <w:tblLayout w:type="fixed"/>
        <w:tblLook w:val="04A0" w:firstRow="1" w:lastRow="0" w:firstColumn="1" w:lastColumn="0" w:noHBand="0" w:noVBand="1"/>
      </w:tblPr>
      <w:tblGrid>
        <w:gridCol w:w="5328"/>
        <w:gridCol w:w="5328"/>
        <w:gridCol w:w="5328"/>
        <w:gridCol w:w="5220"/>
      </w:tblGrid>
      <w:tr w:rsidR="00384B3F" w:rsidRPr="00AB6FDA" w14:paraId="36918391" w14:textId="77777777" w:rsidTr="00384B3F">
        <w:trPr>
          <w:trHeight w:val="440"/>
        </w:trPr>
        <w:tc>
          <w:tcPr>
            <w:tcW w:w="5328" w:type="dxa"/>
          </w:tcPr>
          <w:p w14:paraId="5868E254" w14:textId="38593D01" w:rsidR="00384B3F" w:rsidRPr="00AB6FDA" w:rsidRDefault="00384B3F" w:rsidP="00384B3F">
            <w:pPr>
              <w:spacing w:line="276" w:lineRule="auto"/>
              <w:jc w:val="both"/>
              <w:rPr>
                <w:rFonts w:ascii="Sylfaen" w:hAnsi="Sylfaen" w:cs="Arial"/>
                <w:sz w:val="20"/>
                <w:lang w:val="ka-GE"/>
              </w:rPr>
            </w:pPr>
            <w:r w:rsidRPr="00277004">
              <w:rPr>
                <w:rFonts w:ascii="Sylfaen" w:hAnsi="Sylfaen" w:cs="Arial"/>
                <w:sz w:val="20"/>
                <w:lang w:val="ka-GE"/>
              </w:rPr>
              <w:t xml:space="preserve"> „</w:t>
            </w:r>
            <w:r w:rsidRPr="00277004">
              <w:rPr>
                <w:rFonts w:ascii="Sylfaen" w:hAnsi="Sylfaen"/>
                <w:sz w:val="20"/>
                <w:lang w:val="ka-GE"/>
              </w:rPr>
              <w:t>მყიდველი</w:t>
            </w:r>
            <w:r w:rsidRPr="00277004">
              <w:rPr>
                <w:rFonts w:ascii="Sylfaen" w:hAnsi="Sylfaen" w:cs="Arial"/>
                <w:sz w:val="20"/>
                <w:lang w:val="ka-GE"/>
              </w:rPr>
              <w:t>“</w:t>
            </w:r>
          </w:p>
        </w:tc>
        <w:tc>
          <w:tcPr>
            <w:tcW w:w="5328" w:type="dxa"/>
          </w:tcPr>
          <w:p w14:paraId="529BA827" w14:textId="073610A8" w:rsidR="00384B3F" w:rsidRPr="00AB6FDA" w:rsidRDefault="00384B3F" w:rsidP="00384B3F">
            <w:pPr>
              <w:spacing w:line="276" w:lineRule="auto"/>
              <w:jc w:val="both"/>
              <w:rPr>
                <w:rFonts w:ascii="Sylfaen" w:hAnsi="Sylfaen" w:cs="Arial"/>
                <w:sz w:val="20"/>
                <w:lang w:val="ka-GE"/>
              </w:rPr>
            </w:pPr>
            <w:r>
              <w:rPr>
                <w:rFonts w:ascii="Sylfaen" w:hAnsi="Sylfaen" w:cs="Arial"/>
                <w:sz w:val="20"/>
                <w:lang w:val="ka-GE"/>
              </w:rPr>
              <w:t xml:space="preserve">                               </w:t>
            </w:r>
            <w:r w:rsidRPr="00277004">
              <w:rPr>
                <w:rFonts w:ascii="Sylfaen" w:hAnsi="Sylfaen" w:cs="Arial"/>
                <w:sz w:val="20"/>
                <w:lang w:val="ka-GE"/>
              </w:rPr>
              <w:t>„</w:t>
            </w:r>
            <w:r w:rsidRPr="00277004">
              <w:rPr>
                <w:rFonts w:ascii="Sylfaen" w:hAnsi="Sylfaen"/>
                <w:sz w:val="20"/>
                <w:lang w:val="ka-GE"/>
              </w:rPr>
              <w:t>გამყიდველი</w:t>
            </w:r>
            <w:r w:rsidRPr="00277004">
              <w:rPr>
                <w:rFonts w:ascii="Sylfaen" w:hAnsi="Sylfaen" w:cs="Arial"/>
                <w:sz w:val="20"/>
                <w:lang w:val="ka-GE"/>
              </w:rPr>
              <w:t>“</w:t>
            </w:r>
          </w:p>
        </w:tc>
        <w:tc>
          <w:tcPr>
            <w:tcW w:w="5328" w:type="dxa"/>
          </w:tcPr>
          <w:p w14:paraId="4A5FC2F7" w14:textId="1CEBD0A2" w:rsidR="00384B3F" w:rsidRPr="00AB6FDA" w:rsidRDefault="00384B3F" w:rsidP="00384B3F">
            <w:pPr>
              <w:spacing w:line="276" w:lineRule="auto"/>
              <w:jc w:val="both"/>
              <w:rPr>
                <w:rFonts w:ascii="Sylfaen" w:hAnsi="Sylfaen"/>
                <w:sz w:val="20"/>
                <w:lang w:val="ka-GE"/>
              </w:rPr>
            </w:pPr>
          </w:p>
        </w:tc>
        <w:tc>
          <w:tcPr>
            <w:tcW w:w="5220" w:type="dxa"/>
          </w:tcPr>
          <w:p w14:paraId="56C74AE8" w14:textId="77777777" w:rsidR="00384B3F" w:rsidRPr="00AB6FDA" w:rsidRDefault="00384B3F" w:rsidP="00384B3F">
            <w:pPr>
              <w:pStyle w:val="BodyText"/>
              <w:spacing w:line="276" w:lineRule="auto"/>
              <w:jc w:val="both"/>
              <w:rPr>
                <w:rFonts w:ascii="Sylfaen" w:hAnsi="Sylfaen"/>
                <w:sz w:val="20"/>
                <w:lang w:val="ka-GE"/>
              </w:rPr>
            </w:pPr>
            <w:r w:rsidRPr="00AB6FDA">
              <w:rPr>
                <w:rFonts w:ascii="Sylfaen" w:hAnsi="Sylfaen"/>
                <w:sz w:val="20"/>
                <w:lang w:val="ka-GE"/>
              </w:rPr>
              <w:t xml:space="preserve"> </w:t>
            </w:r>
            <w:r w:rsidRPr="00AB6FDA">
              <w:rPr>
                <w:rFonts w:ascii="Sylfaen" w:hAnsi="Sylfaen"/>
                <w:sz w:val="20"/>
              </w:rPr>
              <w:t xml:space="preserve">                                         </w:t>
            </w:r>
            <w:r w:rsidRPr="00AB6FDA">
              <w:rPr>
                <w:rFonts w:ascii="Sylfaen" w:hAnsi="Sylfaen" w:cs="Arial"/>
                <w:sz w:val="20"/>
                <w:lang w:val="ka-GE"/>
              </w:rPr>
              <w:t>„</w:t>
            </w:r>
            <w:r w:rsidRPr="00AB6FDA">
              <w:rPr>
                <w:rFonts w:ascii="Sylfaen" w:hAnsi="Sylfaen"/>
                <w:sz w:val="20"/>
                <w:lang w:val="ka-GE"/>
              </w:rPr>
              <w:t>გამყიდველი</w:t>
            </w:r>
            <w:r w:rsidRPr="00AB6FDA">
              <w:rPr>
                <w:rFonts w:ascii="Sylfaen" w:hAnsi="Sylfaen" w:cs="Arial"/>
                <w:sz w:val="20"/>
                <w:lang w:val="ka-GE"/>
              </w:rPr>
              <w:t>“</w:t>
            </w:r>
          </w:p>
        </w:tc>
      </w:tr>
      <w:tr w:rsidR="00384B3F" w:rsidRPr="00AB6FDA" w14:paraId="38605D89" w14:textId="77777777" w:rsidTr="00384B3F">
        <w:tc>
          <w:tcPr>
            <w:tcW w:w="5328" w:type="dxa"/>
          </w:tcPr>
          <w:p w14:paraId="30795EC0" w14:textId="52861FB0" w:rsidR="00384B3F" w:rsidRPr="00AB6FDA" w:rsidRDefault="00384B3F" w:rsidP="00384B3F">
            <w:pPr>
              <w:spacing w:line="276" w:lineRule="auto"/>
              <w:jc w:val="both"/>
              <w:rPr>
                <w:rFonts w:ascii="Sylfaen" w:hAnsi="Sylfaen"/>
                <w:sz w:val="20"/>
                <w:lang w:val="ka-GE"/>
              </w:rPr>
            </w:pPr>
            <w:r w:rsidRPr="00277004">
              <w:rPr>
                <w:rFonts w:ascii="Sylfaen" w:hAnsi="Sylfaen"/>
                <w:sz w:val="20"/>
                <w:lang w:val="ka-GE"/>
              </w:rPr>
              <w:t>სს „</w:t>
            </w:r>
            <w:r>
              <w:rPr>
                <w:rFonts w:ascii="Sylfaen" w:hAnsi="Sylfaen"/>
                <w:sz w:val="20"/>
                <w:lang w:val="ka-GE"/>
              </w:rPr>
              <w:t>ბანკი ქართუ</w:t>
            </w:r>
            <w:r w:rsidRPr="00277004">
              <w:rPr>
                <w:rFonts w:ascii="Sylfaen" w:hAnsi="Sylfaen"/>
                <w:sz w:val="20"/>
                <w:lang w:val="ka-GE"/>
              </w:rPr>
              <w:t>“</w:t>
            </w:r>
          </w:p>
        </w:tc>
        <w:tc>
          <w:tcPr>
            <w:tcW w:w="5328" w:type="dxa"/>
          </w:tcPr>
          <w:p w14:paraId="57320882" w14:textId="4029B108" w:rsidR="00384B3F" w:rsidRPr="00AB6FDA" w:rsidRDefault="00384B3F" w:rsidP="00384B3F">
            <w:pPr>
              <w:spacing w:line="276" w:lineRule="auto"/>
              <w:jc w:val="both"/>
              <w:rPr>
                <w:rFonts w:ascii="Sylfaen" w:hAnsi="Sylfaen"/>
                <w:sz w:val="20"/>
                <w:lang w:val="ka-GE"/>
              </w:rPr>
            </w:pPr>
            <w:r>
              <w:rPr>
                <w:rFonts w:ascii="Sylfaen" w:hAnsi="Sylfaen"/>
                <w:bCs/>
                <w:iCs/>
                <w:sz w:val="20"/>
                <w:lang w:val="ka-GE"/>
              </w:rPr>
              <w:t xml:space="preserve">                                 </w:t>
            </w:r>
            <w:r w:rsidRPr="00277004">
              <w:rPr>
                <w:rFonts w:ascii="Sylfaen" w:hAnsi="Sylfaen"/>
                <w:bCs/>
                <w:iCs/>
                <w:sz w:val="20"/>
                <w:lang w:val="ka-GE"/>
              </w:rPr>
              <w:t xml:space="preserve"> </w:t>
            </w:r>
            <w:proofErr w:type="spellStart"/>
            <w:r w:rsidRPr="00277004">
              <w:rPr>
                <w:rFonts w:ascii="Sylfaen" w:hAnsi="Sylfaen" w:cs="Sylfaen"/>
                <w:sz w:val="20"/>
                <w:lang w:val="es-ES"/>
              </w:rPr>
              <w:t>შპს</w:t>
            </w:r>
            <w:proofErr w:type="spellEnd"/>
            <w:r w:rsidRPr="00277004">
              <w:rPr>
                <w:rFonts w:ascii="Sylfaen" w:hAnsi="Sylfaen"/>
                <w:sz w:val="20"/>
                <w:lang w:val="es-ES"/>
              </w:rPr>
              <w:t xml:space="preserve"> </w:t>
            </w:r>
            <w:r w:rsidRPr="00277004">
              <w:rPr>
                <w:rFonts w:ascii="Sylfaen" w:hAnsi="Sylfaen" w:cs="AcadNusx"/>
                <w:sz w:val="20"/>
                <w:lang w:val="es-ES"/>
              </w:rPr>
              <w:t>“</w:t>
            </w:r>
            <w:r>
              <w:rPr>
                <w:rFonts w:ascii="Sylfaen" w:hAnsi="Sylfaen" w:cs="Sylfaen"/>
                <w:sz w:val="20"/>
                <w:lang w:val="ka-GE"/>
              </w:rPr>
              <w:t>???????????</w:t>
            </w:r>
            <w:r w:rsidRPr="00277004">
              <w:rPr>
                <w:rFonts w:ascii="Sylfaen" w:hAnsi="Sylfaen" w:cs="AcadNusx"/>
                <w:sz w:val="20"/>
                <w:lang w:val="es-ES"/>
              </w:rPr>
              <w:t>”</w:t>
            </w:r>
          </w:p>
        </w:tc>
        <w:tc>
          <w:tcPr>
            <w:tcW w:w="5328" w:type="dxa"/>
          </w:tcPr>
          <w:p w14:paraId="077130FD" w14:textId="1DAF87DB" w:rsidR="00384B3F" w:rsidRPr="00AB6FDA" w:rsidRDefault="00384B3F" w:rsidP="00384B3F">
            <w:pPr>
              <w:spacing w:line="276" w:lineRule="auto"/>
              <w:jc w:val="both"/>
              <w:rPr>
                <w:rFonts w:ascii="Sylfaen" w:hAnsi="Sylfaen"/>
                <w:sz w:val="20"/>
                <w:lang w:val="ka-GE"/>
              </w:rPr>
            </w:pPr>
          </w:p>
        </w:tc>
        <w:tc>
          <w:tcPr>
            <w:tcW w:w="5220" w:type="dxa"/>
            <w:hideMark/>
          </w:tcPr>
          <w:p w14:paraId="1C710F30" w14:textId="77777777" w:rsidR="00384B3F" w:rsidRPr="00AB6FDA" w:rsidRDefault="00384B3F" w:rsidP="00384B3F">
            <w:pPr>
              <w:spacing w:line="276" w:lineRule="auto"/>
              <w:jc w:val="both"/>
              <w:rPr>
                <w:rFonts w:ascii="Sylfaen" w:hAnsi="Sylfaen"/>
                <w:bCs/>
                <w:iCs/>
                <w:sz w:val="20"/>
                <w:lang w:val="ka-GE"/>
              </w:rPr>
            </w:pPr>
            <w:r w:rsidRPr="00AB6FDA">
              <w:rPr>
                <w:rFonts w:ascii="Sylfaen" w:hAnsi="Sylfaen"/>
                <w:bCs/>
                <w:iCs/>
                <w:sz w:val="20"/>
                <w:lang w:val="ka-GE"/>
              </w:rPr>
              <w:t xml:space="preserve"> </w:t>
            </w:r>
            <w:r w:rsidRPr="00AB6FDA">
              <w:rPr>
                <w:rFonts w:ascii="Sylfaen" w:hAnsi="Sylfaen"/>
                <w:bCs/>
                <w:iCs/>
                <w:sz w:val="20"/>
              </w:rPr>
              <w:t xml:space="preserve">                                          </w:t>
            </w:r>
            <w:r w:rsidRPr="00AB6FDA">
              <w:rPr>
                <w:rFonts w:ascii="Sylfaen" w:hAnsi="Sylfaen" w:cs="Sylfaen"/>
                <w:sz w:val="20"/>
                <w:lang w:val="ka-GE"/>
              </w:rPr>
              <w:t>შპს</w:t>
            </w:r>
            <w:r w:rsidRPr="00AB6FDA">
              <w:rPr>
                <w:rFonts w:ascii="Sylfaen" w:hAnsi="Sylfaen"/>
                <w:sz w:val="20"/>
                <w:lang w:val="ka-GE"/>
              </w:rPr>
              <w:t xml:space="preserve"> </w:t>
            </w:r>
            <w:r w:rsidRPr="00AB6FDA">
              <w:rPr>
                <w:rFonts w:ascii="Sylfaen" w:hAnsi="Sylfaen" w:cs="AcadNusx"/>
                <w:sz w:val="20"/>
                <w:lang w:val="ka-GE"/>
              </w:rPr>
              <w:t>„კლინტექ”</w:t>
            </w:r>
          </w:p>
        </w:tc>
      </w:tr>
      <w:tr w:rsidR="00384B3F" w:rsidRPr="00AB6FDA" w14:paraId="0A2BB4A7" w14:textId="77777777" w:rsidTr="00384B3F">
        <w:tc>
          <w:tcPr>
            <w:tcW w:w="5328" w:type="dxa"/>
          </w:tcPr>
          <w:p w14:paraId="7E7A71FC" w14:textId="77777777" w:rsidR="00384B3F" w:rsidRDefault="00384B3F" w:rsidP="00384B3F">
            <w:pPr>
              <w:spacing w:line="276" w:lineRule="auto"/>
              <w:jc w:val="both"/>
              <w:rPr>
                <w:rFonts w:ascii="Sylfaen" w:hAnsi="Sylfaen"/>
                <w:sz w:val="20"/>
                <w:lang w:val="ka-GE"/>
              </w:rPr>
            </w:pPr>
            <w:r>
              <w:rPr>
                <w:rFonts w:ascii="Sylfaen" w:hAnsi="Sylfaen"/>
                <w:sz w:val="20"/>
                <w:lang w:val="ka-GE"/>
              </w:rPr>
              <w:t xml:space="preserve">მის: ქ. </w:t>
            </w:r>
            <w:r w:rsidRPr="00277004">
              <w:rPr>
                <w:rFonts w:ascii="Sylfaen" w:hAnsi="Sylfaen"/>
                <w:sz w:val="20"/>
                <w:lang w:val="ka-GE"/>
              </w:rPr>
              <w:t xml:space="preserve">თბილისი, </w:t>
            </w:r>
          </w:p>
          <w:p w14:paraId="3A73C297" w14:textId="77777777" w:rsidR="00384B3F" w:rsidRPr="00277004" w:rsidRDefault="00384B3F" w:rsidP="00384B3F">
            <w:pPr>
              <w:spacing w:line="276" w:lineRule="auto"/>
              <w:jc w:val="both"/>
              <w:rPr>
                <w:rFonts w:ascii="Sylfaen" w:hAnsi="Sylfaen"/>
                <w:sz w:val="20"/>
                <w:lang w:val="ka-GE"/>
              </w:rPr>
            </w:pPr>
            <w:r>
              <w:rPr>
                <w:rFonts w:ascii="Sylfaen" w:hAnsi="Sylfaen"/>
                <w:sz w:val="20"/>
                <w:lang w:val="ka-GE"/>
              </w:rPr>
              <w:lastRenderedPageBreak/>
              <w:t xml:space="preserve">ი. ჭავჭავაძის გამზ. </w:t>
            </w:r>
            <w:r w:rsidRPr="00277004">
              <w:rPr>
                <w:rFonts w:ascii="Sylfaen" w:hAnsi="Sylfaen"/>
                <w:sz w:val="20"/>
                <w:lang w:val="ka-GE"/>
              </w:rPr>
              <w:t>N</w:t>
            </w:r>
            <w:r>
              <w:rPr>
                <w:rFonts w:ascii="Sylfaen" w:hAnsi="Sylfaen"/>
                <w:sz w:val="20"/>
                <w:lang w:val="ka-GE"/>
              </w:rPr>
              <w:t>39ა</w:t>
            </w:r>
          </w:p>
          <w:p w14:paraId="05FCE005" w14:textId="77777777" w:rsidR="00384B3F" w:rsidRPr="00277004" w:rsidRDefault="00384B3F" w:rsidP="00384B3F">
            <w:pPr>
              <w:spacing w:line="276" w:lineRule="auto"/>
              <w:jc w:val="both"/>
              <w:rPr>
                <w:rFonts w:ascii="Sylfaen" w:hAnsi="Sylfaen"/>
                <w:sz w:val="20"/>
                <w:lang w:val="ka-GE"/>
              </w:rPr>
            </w:pPr>
            <w:r w:rsidRPr="00277004">
              <w:rPr>
                <w:rFonts w:ascii="Sylfaen" w:hAnsi="Sylfaen"/>
                <w:sz w:val="20"/>
                <w:lang w:val="ka-GE"/>
              </w:rPr>
              <w:t xml:space="preserve">საიდენტ. კოდი:  </w:t>
            </w:r>
            <w:r w:rsidRPr="00ED3EBD">
              <w:rPr>
                <w:rFonts w:ascii="Sylfaen" w:hAnsi="Sylfaen"/>
                <w:sz w:val="20"/>
              </w:rPr>
              <w:t xml:space="preserve">204891652  </w:t>
            </w:r>
            <w:r w:rsidRPr="00277004">
              <w:rPr>
                <w:rFonts w:ascii="Sylfaen" w:hAnsi="Sylfaen"/>
                <w:sz w:val="20"/>
                <w:lang w:val="ka-GE"/>
              </w:rPr>
              <w:t xml:space="preserve">    </w:t>
            </w:r>
          </w:p>
          <w:p w14:paraId="512AC607" w14:textId="77777777" w:rsidR="00384B3F" w:rsidRPr="00277004" w:rsidRDefault="00384B3F" w:rsidP="00384B3F">
            <w:pPr>
              <w:spacing w:line="276" w:lineRule="auto"/>
              <w:jc w:val="both"/>
              <w:rPr>
                <w:rFonts w:ascii="Sylfaen" w:hAnsi="Sylfaen"/>
                <w:sz w:val="20"/>
                <w:lang w:val="ka-GE"/>
              </w:rPr>
            </w:pPr>
          </w:p>
          <w:p w14:paraId="70FBECCE" w14:textId="77777777" w:rsidR="00384B3F" w:rsidRPr="00277004" w:rsidRDefault="00384B3F" w:rsidP="00384B3F">
            <w:pPr>
              <w:spacing w:line="276" w:lineRule="auto"/>
              <w:jc w:val="both"/>
              <w:rPr>
                <w:rFonts w:ascii="Sylfaen" w:hAnsi="Sylfaen"/>
                <w:sz w:val="20"/>
                <w:lang w:val="ka-GE"/>
              </w:rPr>
            </w:pPr>
          </w:p>
          <w:p w14:paraId="0BB89B1E" w14:textId="77777777" w:rsidR="00384B3F" w:rsidRDefault="00384B3F" w:rsidP="00384B3F">
            <w:pPr>
              <w:spacing w:line="276" w:lineRule="auto"/>
              <w:jc w:val="both"/>
              <w:rPr>
                <w:rFonts w:ascii="Sylfaen" w:hAnsi="Sylfaen"/>
                <w:sz w:val="20"/>
                <w:lang w:val="ka-GE"/>
              </w:rPr>
            </w:pPr>
          </w:p>
          <w:p w14:paraId="4423802D" w14:textId="77777777" w:rsidR="00384B3F" w:rsidRDefault="00384B3F" w:rsidP="00384B3F">
            <w:pPr>
              <w:spacing w:line="276" w:lineRule="auto"/>
              <w:jc w:val="both"/>
              <w:rPr>
                <w:rFonts w:ascii="Sylfaen" w:hAnsi="Sylfaen"/>
                <w:sz w:val="20"/>
                <w:lang w:val="ka-GE"/>
              </w:rPr>
            </w:pPr>
          </w:p>
          <w:p w14:paraId="20F9139E" w14:textId="77777777" w:rsidR="00384B3F" w:rsidRPr="00277004" w:rsidRDefault="00384B3F" w:rsidP="00384B3F">
            <w:pPr>
              <w:spacing w:line="276" w:lineRule="auto"/>
              <w:jc w:val="both"/>
              <w:rPr>
                <w:rFonts w:ascii="Sylfaen" w:hAnsi="Sylfaen"/>
                <w:sz w:val="20"/>
                <w:lang w:val="ka-GE"/>
              </w:rPr>
            </w:pPr>
            <w:r>
              <w:rPr>
                <w:rFonts w:ascii="Sylfaen" w:hAnsi="Sylfaen"/>
                <w:sz w:val="20"/>
                <w:lang w:val="ka-GE"/>
              </w:rPr>
              <w:t xml:space="preserve"> </w:t>
            </w:r>
            <w:r w:rsidRPr="00277004">
              <w:rPr>
                <w:rFonts w:ascii="Sylfaen" w:hAnsi="Sylfaen"/>
                <w:sz w:val="20"/>
                <w:lang w:val="ka-GE"/>
              </w:rPr>
              <w:t xml:space="preserve">დირექტორი:   </w:t>
            </w:r>
          </w:p>
          <w:p w14:paraId="0E726300" w14:textId="77777777" w:rsidR="00384B3F" w:rsidRDefault="00384B3F" w:rsidP="00384B3F">
            <w:pPr>
              <w:spacing w:line="276" w:lineRule="auto"/>
              <w:jc w:val="both"/>
              <w:rPr>
                <w:rFonts w:ascii="Sylfaen" w:hAnsi="Sylfaen"/>
                <w:sz w:val="20"/>
              </w:rPr>
            </w:pPr>
            <w:r>
              <w:rPr>
                <w:rFonts w:ascii="Sylfaen" w:hAnsi="Sylfaen"/>
                <w:sz w:val="20"/>
              </w:rPr>
              <w:t>________________</w:t>
            </w:r>
          </w:p>
          <w:p w14:paraId="70879ACE" w14:textId="2706EEB9" w:rsidR="00384B3F" w:rsidRPr="00AB6FDA" w:rsidRDefault="00384B3F" w:rsidP="00384B3F">
            <w:pPr>
              <w:spacing w:line="276" w:lineRule="auto"/>
              <w:jc w:val="both"/>
              <w:rPr>
                <w:rFonts w:ascii="Sylfaen" w:hAnsi="Sylfaen"/>
                <w:sz w:val="20"/>
                <w:lang w:val="ka-GE"/>
              </w:rPr>
            </w:pPr>
            <w:r w:rsidRPr="00277004">
              <w:rPr>
                <w:rFonts w:ascii="Sylfaen" w:hAnsi="Sylfaen"/>
                <w:sz w:val="20"/>
              </w:rPr>
              <w:t>/</w:t>
            </w:r>
            <w:r w:rsidR="00CB5CD1">
              <w:rPr>
                <w:rFonts w:ascii="Sylfaen" w:hAnsi="Sylfaen"/>
                <w:sz w:val="20"/>
              </w:rPr>
              <w:t>???????????????????</w:t>
            </w:r>
            <w:r w:rsidRPr="00277004">
              <w:rPr>
                <w:rFonts w:ascii="Sylfaen" w:hAnsi="Sylfaen"/>
                <w:sz w:val="20"/>
              </w:rPr>
              <w:t>/</w:t>
            </w:r>
            <w:r w:rsidRPr="00277004">
              <w:rPr>
                <w:rFonts w:ascii="Sylfaen" w:hAnsi="Sylfaen"/>
                <w:sz w:val="20"/>
                <w:lang w:val="ka-GE"/>
              </w:rPr>
              <w:t xml:space="preserve">                        </w:t>
            </w:r>
          </w:p>
        </w:tc>
        <w:tc>
          <w:tcPr>
            <w:tcW w:w="5328" w:type="dxa"/>
          </w:tcPr>
          <w:p w14:paraId="1A795BFF" w14:textId="77777777" w:rsidR="00384B3F" w:rsidRDefault="00384B3F" w:rsidP="00384B3F">
            <w:pPr>
              <w:ind w:left="684"/>
              <w:jc w:val="both"/>
              <w:rPr>
                <w:rFonts w:ascii="Sylfaen" w:hAnsi="Sylfaen"/>
                <w:sz w:val="20"/>
                <w:lang w:val="es-ES"/>
              </w:rPr>
            </w:pPr>
            <w:r>
              <w:rPr>
                <w:rFonts w:ascii="Sylfaen" w:hAnsi="Sylfaen" w:cs="Sylfaen"/>
                <w:sz w:val="20"/>
                <w:lang w:val="ka-GE"/>
              </w:rPr>
              <w:lastRenderedPageBreak/>
              <w:t xml:space="preserve">                   მის: </w:t>
            </w:r>
            <w:r w:rsidRPr="00277004">
              <w:rPr>
                <w:rFonts w:ascii="Sylfaen" w:hAnsi="Sylfaen" w:cs="Sylfaen"/>
                <w:sz w:val="20"/>
                <w:lang w:val="es-ES"/>
              </w:rPr>
              <w:t>ქ</w:t>
            </w:r>
            <w:r w:rsidRPr="00277004">
              <w:rPr>
                <w:rFonts w:ascii="Sylfaen" w:hAnsi="Sylfaen"/>
                <w:sz w:val="20"/>
                <w:lang w:val="es-ES"/>
              </w:rPr>
              <w:t xml:space="preserve">. </w:t>
            </w:r>
            <w:proofErr w:type="spellStart"/>
            <w:r w:rsidRPr="00277004">
              <w:rPr>
                <w:rFonts w:ascii="Sylfaen" w:hAnsi="Sylfaen" w:cs="Sylfaen"/>
                <w:sz w:val="20"/>
                <w:lang w:val="es-ES"/>
              </w:rPr>
              <w:t>თბილისი</w:t>
            </w:r>
            <w:proofErr w:type="spellEnd"/>
            <w:r w:rsidRPr="00277004">
              <w:rPr>
                <w:rFonts w:ascii="Sylfaen" w:hAnsi="Sylfaen"/>
                <w:sz w:val="20"/>
                <w:lang w:val="es-ES"/>
              </w:rPr>
              <w:t xml:space="preserve">, </w:t>
            </w:r>
          </w:p>
          <w:p w14:paraId="3CCB022E" w14:textId="77777777" w:rsidR="00384B3F" w:rsidRPr="00277004" w:rsidRDefault="00384B3F" w:rsidP="00384B3F">
            <w:pPr>
              <w:ind w:left="684"/>
              <w:jc w:val="both"/>
              <w:rPr>
                <w:rFonts w:ascii="Sylfaen" w:hAnsi="Sylfaen"/>
                <w:sz w:val="20"/>
                <w:lang w:val="es-ES"/>
              </w:rPr>
            </w:pPr>
            <w:r>
              <w:rPr>
                <w:rFonts w:ascii="Sylfaen" w:hAnsi="Sylfaen"/>
                <w:sz w:val="20"/>
                <w:lang w:val="ka-GE"/>
              </w:rPr>
              <w:lastRenderedPageBreak/>
              <w:t xml:space="preserve">                    </w:t>
            </w:r>
            <w:r>
              <w:rPr>
                <w:rFonts w:ascii="Sylfaen" w:hAnsi="Sylfaen" w:cs="Sylfaen"/>
                <w:sz w:val="20"/>
                <w:lang w:val="ka-GE"/>
              </w:rPr>
              <w:t>?????????????????????????????</w:t>
            </w:r>
            <w:r w:rsidRPr="0062528B">
              <w:rPr>
                <w:rFonts w:ascii="Sylfaen" w:hAnsi="Sylfaen" w:cs="Sylfaen"/>
                <w:sz w:val="20"/>
              </w:rPr>
              <w:t> </w:t>
            </w:r>
          </w:p>
          <w:p w14:paraId="531F6F8F" w14:textId="77777777" w:rsidR="00384B3F" w:rsidRPr="00277004" w:rsidRDefault="00384B3F" w:rsidP="00384B3F">
            <w:pPr>
              <w:spacing w:line="276" w:lineRule="auto"/>
              <w:jc w:val="both"/>
              <w:rPr>
                <w:rFonts w:ascii="Sylfaen" w:hAnsi="Sylfaen"/>
                <w:sz w:val="20"/>
                <w:lang w:val="ka-GE"/>
              </w:rPr>
            </w:pPr>
            <w:r>
              <w:rPr>
                <w:rFonts w:ascii="Sylfaen" w:hAnsi="Sylfaen" w:cs="Sylfaen"/>
                <w:sz w:val="20"/>
                <w:lang w:val="ka-GE"/>
              </w:rPr>
              <w:t xml:space="preserve">                                 </w:t>
            </w:r>
            <w:r w:rsidRPr="00277004">
              <w:rPr>
                <w:rFonts w:ascii="Sylfaen" w:hAnsi="Sylfaen" w:cs="Sylfaen"/>
                <w:sz w:val="20"/>
                <w:lang w:val="es-ES"/>
              </w:rPr>
              <w:t>ს</w:t>
            </w:r>
            <w:r w:rsidRPr="00277004">
              <w:rPr>
                <w:rFonts w:ascii="Sylfaen" w:hAnsi="Sylfaen"/>
                <w:sz w:val="20"/>
                <w:lang w:val="es-ES"/>
              </w:rPr>
              <w:t>/</w:t>
            </w:r>
            <w:r w:rsidRPr="00277004">
              <w:rPr>
                <w:rFonts w:ascii="Sylfaen" w:hAnsi="Sylfaen" w:cs="Sylfaen"/>
                <w:sz w:val="20"/>
                <w:lang w:val="es-ES"/>
              </w:rPr>
              <w:t>კ</w:t>
            </w:r>
            <w:proofErr w:type="gramStart"/>
            <w:r w:rsidRPr="00277004">
              <w:rPr>
                <w:rFonts w:ascii="Sylfaen" w:hAnsi="Sylfaen"/>
                <w:sz w:val="20"/>
                <w:lang w:val="es-ES"/>
              </w:rPr>
              <w:t xml:space="preserve">: </w:t>
            </w:r>
            <w:r>
              <w:rPr>
                <w:rFonts w:ascii="Sylfaen" w:hAnsi="Sylfaen"/>
                <w:sz w:val="20"/>
                <w:lang w:val="ka-GE"/>
              </w:rPr>
              <w:t>???????????????????????</w:t>
            </w:r>
            <w:proofErr w:type="gramEnd"/>
            <w:r w:rsidRPr="0062528B">
              <w:rPr>
                <w:rFonts w:ascii="Sylfaen" w:hAnsi="Sylfaen"/>
                <w:sz w:val="20"/>
              </w:rPr>
              <w:t> </w:t>
            </w:r>
          </w:p>
          <w:p w14:paraId="78079A69" w14:textId="77777777" w:rsidR="00384B3F" w:rsidRPr="00277004" w:rsidRDefault="00384B3F" w:rsidP="00384B3F">
            <w:pPr>
              <w:spacing w:line="276" w:lineRule="auto"/>
              <w:jc w:val="both"/>
              <w:rPr>
                <w:rFonts w:ascii="Sylfaen" w:hAnsi="Sylfaen"/>
                <w:sz w:val="20"/>
                <w:lang w:val="ka-GE"/>
              </w:rPr>
            </w:pPr>
            <w:r>
              <w:rPr>
                <w:rFonts w:ascii="Sylfaen" w:hAnsi="Sylfaen" w:cs="Sylfaen"/>
                <w:sz w:val="20"/>
                <w:lang w:val="ka-GE"/>
              </w:rPr>
              <w:t xml:space="preserve">                                 </w:t>
            </w:r>
            <w:proofErr w:type="spellStart"/>
            <w:proofErr w:type="gramStart"/>
            <w:r w:rsidRPr="00277004">
              <w:rPr>
                <w:rFonts w:ascii="Sylfaen" w:hAnsi="Sylfaen" w:cs="Sylfaen"/>
                <w:sz w:val="20"/>
              </w:rPr>
              <w:t>სს</w:t>
            </w:r>
            <w:proofErr w:type="spellEnd"/>
            <w:r w:rsidRPr="00277004">
              <w:rPr>
                <w:rFonts w:ascii="Sylfaen" w:hAnsi="Sylfaen"/>
                <w:sz w:val="20"/>
              </w:rPr>
              <w:t xml:space="preserve">  </w:t>
            </w:r>
            <w:r w:rsidRPr="00277004">
              <w:rPr>
                <w:rFonts w:ascii="Sylfaen" w:hAnsi="Sylfaen"/>
                <w:sz w:val="20"/>
                <w:lang w:val="ka-GE"/>
              </w:rPr>
              <w:t>„</w:t>
            </w:r>
            <w:proofErr w:type="gramEnd"/>
            <w:r>
              <w:rPr>
                <w:rFonts w:ascii="Sylfaen" w:hAnsi="Sylfaen" w:cs="Sylfaen"/>
                <w:sz w:val="20"/>
                <w:lang w:val="ka-GE"/>
              </w:rPr>
              <w:t>?????????????????</w:t>
            </w:r>
            <w:r w:rsidRPr="00277004">
              <w:rPr>
                <w:rFonts w:ascii="Sylfaen" w:hAnsi="Sylfaen"/>
                <w:sz w:val="20"/>
                <w:lang w:val="ka-GE"/>
              </w:rPr>
              <w:t>“</w:t>
            </w:r>
            <w:r w:rsidRPr="00277004">
              <w:rPr>
                <w:rFonts w:ascii="Sylfaen" w:hAnsi="Sylfaen"/>
                <w:sz w:val="20"/>
              </w:rPr>
              <w:t xml:space="preserve">    </w:t>
            </w:r>
          </w:p>
          <w:p w14:paraId="56BBA9B3" w14:textId="77777777" w:rsidR="00384B3F" w:rsidRPr="00ED3EBD" w:rsidRDefault="00384B3F" w:rsidP="00384B3F">
            <w:pPr>
              <w:jc w:val="both"/>
              <w:rPr>
                <w:rFonts w:ascii="Sylfaen" w:hAnsi="Sylfaen"/>
                <w:sz w:val="20"/>
                <w:lang w:val="ka-GE"/>
              </w:rPr>
            </w:pPr>
            <w:r>
              <w:rPr>
                <w:rFonts w:ascii="Sylfaen" w:hAnsi="Sylfaen" w:cs="Sylfaen"/>
                <w:sz w:val="20"/>
                <w:lang w:val="ka-GE"/>
              </w:rPr>
              <w:t xml:space="preserve">                                  </w:t>
            </w:r>
            <w:proofErr w:type="spellStart"/>
            <w:r w:rsidRPr="002C64F4">
              <w:rPr>
                <w:rFonts w:ascii="Sylfaen" w:hAnsi="Sylfaen" w:cs="Sylfaen"/>
                <w:sz w:val="20"/>
              </w:rPr>
              <w:t>ბანკის</w:t>
            </w:r>
            <w:proofErr w:type="spellEnd"/>
            <w:r w:rsidRPr="002C64F4">
              <w:rPr>
                <w:rFonts w:ascii="Sylfaen" w:hAnsi="Sylfaen"/>
                <w:sz w:val="20"/>
              </w:rPr>
              <w:t xml:space="preserve"> </w:t>
            </w:r>
            <w:proofErr w:type="spellStart"/>
            <w:r w:rsidRPr="002C64F4">
              <w:rPr>
                <w:rFonts w:ascii="Sylfaen" w:hAnsi="Sylfaen" w:cs="Sylfaen"/>
                <w:sz w:val="20"/>
              </w:rPr>
              <w:t>კოდი</w:t>
            </w:r>
            <w:proofErr w:type="spellEnd"/>
            <w:proofErr w:type="gramStart"/>
            <w:r w:rsidRPr="002C64F4">
              <w:rPr>
                <w:rFonts w:ascii="Sylfaen" w:hAnsi="Sylfaen"/>
                <w:sz w:val="20"/>
              </w:rPr>
              <w:t xml:space="preserve">: </w:t>
            </w:r>
            <w:r>
              <w:rPr>
                <w:rFonts w:ascii="Sylfaen" w:hAnsi="Sylfaen"/>
                <w:sz w:val="20"/>
                <w:lang w:val="ka-GE"/>
              </w:rPr>
              <w:t>???????????????????</w:t>
            </w:r>
            <w:proofErr w:type="gramEnd"/>
          </w:p>
          <w:p w14:paraId="786A2618" w14:textId="77777777" w:rsidR="00384B3F" w:rsidRPr="00ED3EBD" w:rsidRDefault="00384B3F" w:rsidP="00384B3F">
            <w:pPr>
              <w:spacing w:line="276" w:lineRule="auto"/>
              <w:jc w:val="both"/>
              <w:rPr>
                <w:rFonts w:ascii="Sylfaen" w:hAnsi="Sylfaen"/>
                <w:sz w:val="20"/>
                <w:lang w:val="ka-GE"/>
              </w:rPr>
            </w:pPr>
            <w:r w:rsidRPr="002C64F4">
              <w:rPr>
                <w:rFonts w:ascii="Sylfaen" w:hAnsi="Sylfaen" w:cs="Sylfaen"/>
                <w:sz w:val="20"/>
                <w:lang w:val="ka-GE"/>
              </w:rPr>
              <w:t xml:space="preserve">                                  </w:t>
            </w:r>
            <w:r w:rsidRPr="002C64F4">
              <w:rPr>
                <w:rFonts w:ascii="Sylfaen" w:hAnsi="Sylfaen" w:cs="Sylfaen"/>
                <w:sz w:val="20"/>
              </w:rPr>
              <w:t>ა</w:t>
            </w:r>
            <w:r w:rsidRPr="002C64F4">
              <w:rPr>
                <w:rFonts w:ascii="Sylfaen" w:hAnsi="Sylfaen" w:cs="Sylfaen"/>
                <w:sz w:val="20"/>
                <w:lang w:val="ka-GE"/>
              </w:rPr>
              <w:t>/ა</w:t>
            </w:r>
            <w:proofErr w:type="gramStart"/>
            <w:r w:rsidRPr="002C64F4">
              <w:rPr>
                <w:rFonts w:ascii="Sylfaen" w:hAnsi="Sylfaen" w:cs="Sylfaen"/>
                <w:sz w:val="20"/>
                <w:lang w:val="ka-GE"/>
              </w:rPr>
              <w:t>:</w:t>
            </w:r>
            <w:r w:rsidRPr="002C64F4">
              <w:rPr>
                <w:rFonts w:ascii="Sylfaen" w:hAnsi="Sylfaen"/>
                <w:sz w:val="20"/>
              </w:rPr>
              <w:t xml:space="preserve"> </w:t>
            </w:r>
            <w:r>
              <w:rPr>
                <w:rFonts w:ascii="Sylfaen" w:hAnsi="Sylfaen"/>
                <w:sz w:val="20"/>
                <w:lang w:val="ka-GE"/>
              </w:rPr>
              <w:t>????????????????????????????????</w:t>
            </w:r>
            <w:proofErr w:type="gramEnd"/>
          </w:p>
          <w:p w14:paraId="1B446068" w14:textId="77777777" w:rsidR="00384B3F" w:rsidRDefault="00384B3F" w:rsidP="00384B3F">
            <w:pPr>
              <w:spacing w:line="276" w:lineRule="auto"/>
              <w:jc w:val="both"/>
              <w:rPr>
                <w:rFonts w:ascii="Sylfaen" w:hAnsi="Sylfaen"/>
                <w:sz w:val="20"/>
              </w:rPr>
            </w:pPr>
          </w:p>
          <w:p w14:paraId="293328A9" w14:textId="77777777" w:rsidR="00384B3F" w:rsidRPr="00277004" w:rsidRDefault="00384B3F" w:rsidP="00384B3F">
            <w:pPr>
              <w:spacing w:line="276" w:lineRule="auto"/>
              <w:jc w:val="both"/>
              <w:rPr>
                <w:rFonts w:ascii="Sylfaen" w:hAnsi="Sylfaen"/>
                <w:sz w:val="20"/>
                <w:lang w:val="ka-GE"/>
              </w:rPr>
            </w:pPr>
          </w:p>
          <w:p w14:paraId="2AAB9BAF" w14:textId="77777777" w:rsidR="00384B3F" w:rsidRPr="00277004" w:rsidRDefault="00384B3F" w:rsidP="00384B3F">
            <w:pPr>
              <w:spacing w:line="276" w:lineRule="auto"/>
              <w:jc w:val="both"/>
              <w:rPr>
                <w:rFonts w:ascii="Sylfaen" w:hAnsi="Sylfaen"/>
                <w:sz w:val="20"/>
                <w:lang w:val="ka-GE"/>
              </w:rPr>
            </w:pPr>
            <w:r>
              <w:rPr>
                <w:rFonts w:ascii="Sylfaen" w:hAnsi="Sylfaen"/>
                <w:sz w:val="20"/>
                <w:lang w:val="ka-GE"/>
              </w:rPr>
              <w:t xml:space="preserve">                                    </w:t>
            </w:r>
            <w:r w:rsidRPr="00277004">
              <w:rPr>
                <w:rFonts w:ascii="Sylfaen" w:hAnsi="Sylfaen"/>
                <w:sz w:val="20"/>
                <w:lang w:val="ka-GE"/>
              </w:rPr>
              <w:t>დირექტორი:</w:t>
            </w:r>
          </w:p>
          <w:p w14:paraId="14805C92" w14:textId="77777777" w:rsidR="00384B3F" w:rsidRPr="0062528B" w:rsidRDefault="00384B3F" w:rsidP="00384B3F">
            <w:pPr>
              <w:spacing w:line="276" w:lineRule="auto"/>
              <w:jc w:val="both"/>
              <w:rPr>
                <w:rFonts w:ascii="Sylfaen" w:hAnsi="Sylfaen"/>
                <w:sz w:val="20"/>
              </w:rPr>
            </w:pPr>
            <w:r w:rsidRPr="00277004">
              <w:rPr>
                <w:rFonts w:ascii="Sylfaen" w:hAnsi="Sylfaen"/>
                <w:sz w:val="20"/>
                <w:lang w:val="ka-GE"/>
              </w:rPr>
              <w:t xml:space="preserve"> </w:t>
            </w:r>
            <w:r>
              <w:rPr>
                <w:rFonts w:ascii="Sylfaen" w:hAnsi="Sylfaen"/>
                <w:sz w:val="20"/>
                <w:lang w:val="ka-GE"/>
              </w:rPr>
              <w:t xml:space="preserve">                      </w:t>
            </w:r>
            <w:r>
              <w:rPr>
                <w:rFonts w:ascii="Sylfaen" w:hAnsi="Sylfaen"/>
                <w:sz w:val="20"/>
              </w:rPr>
              <w:t xml:space="preserve">_______________________  </w:t>
            </w:r>
          </w:p>
          <w:p w14:paraId="231D8A03" w14:textId="1B6C1845" w:rsidR="00384B3F" w:rsidRPr="00AB6FDA" w:rsidRDefault="00384B3F" w:rsidP="00384B3F">
            <w:pPr>
              <w:spacing w:line="276" w:lineRule="auto"/>
              <w:jc w:val="both"/>
              <w:rPr>
                <w:rFonts w:ascii="Sylfaen" w:hAnsi="Sylfaen"/>
                <w:sz w:val="20"/>
                <w:lang w:val="ka-GE"/>
              </w:rPr>
            </w:pPr>
            <w:r w:rsidRPr="0062528B">
              <w:rPr>
                <w:rFonts w:ascii="Sylfaen" w:hAnsi="Sylfaen"/>
                <w:sz w:val="20"/>
              </w:rPr>
              <w:t xml:space="preserve">                        </w:t>
            </w:r>
            <w:r>
              <w:rPr>
                <w:rFonts w:ascii="Sylfaen" w:hAnsi="Sylfaen"/>
                <w:sz w:val="20"/>
              </w:rPr>
              <w:t xml:space="preserve">            </w:t>
            </w:r>
            <w:r w:rsidRPr="0062528B">
              <w:rPr>
                <w:rFonts w:ascii="Sylfaen" w:hAnsi="Sylfaen"/>
                <w:sz w:val="20"/>
              </w:rPr>
              <w:t>/</w:t>
            </w:r>
            <w:r>
              <w:rPr>
                <w:rFonts w:ascii="Sylfaen" w:hAnsi="Sylfaen"/>
                <w:sz w:val="20"/>
                <w:lang w:val="ka-GE"/>
              </w:rPr>
              <w:t>????????????????????</w:t>
            </w:r>
            <w:r w:rsidRPr="0062528B">
              <w:rPr>
                <w:rFonts w:ascii="Sylfaen" w:hAnsi="Sylfaen"/>
                <w:sz w:val="20"/>
              </w:rPr>
              <w:t>/</w:t>
            </w:r>
          </w:p>
        </w:tc>
        <w:tc>
          <w:tcPr>
            <w:tcW w:w="5328" w:type="dxa"/>
          </w:tcPr>
          <w:p w14:paraId="64958B46" w14:textId="71FBAE74" w:rsidR="00384B3F" w:rsidRPr="00AB6FDA" w:rsidRDefault="00384B3F" w:rsidP="00384B3F">
            <w:pPr>
              <w:spacing w:line="276" w:lineRule="auto"/>
              <w:jc w:val="both"/>
              <w:rPr>
                <w:rFonts w:ascii="Sylfaen" w:hAnsi="Sylfaen"/>
                <w:sz w:val="20"/>
                <w:lang w:val="ka-GE"/>
              </w:rPr>
            </w:pPr>
          </w:p>
        </w:tc>
        <w:tc>
          <w:tcPr>
            <w:tcW w:w="5220" w:type="dxa"/>
          </w:tcPr>
          <w:p w14:paraId="580CD8F7" w14:textId="77777777" w:rsidR="00384B3F" w:rsidRPr="00AB6FDA" w:rsidRDefault="00384B3F" w:rsidP="00384B3F">
            <w:pPr>
              <w:jc w:val="both"/>
              <w:rPr>
                <w:rFonts w:ascii="Sylfaen" w:hAnsi="Sylfaen"/>
                <w:sz w:val="20"/>
                <w:lang w:val="ka-GE"/>
              </w:rPr>
            </w:pPr>
            <w:r w:rsidRPr="00AB6FDA">
              <w:rPr>
                <w:rFonts w:ascii="Sylfaen" w:hAnsi="Sylfaen" w:cs="Sylfaen"/>
                <w:sz w:val="20"/>
              </w:rPr>
              <w:t xml:space="preserve">                  </w:t>
            </w:r>
            <w:r w:rsidRPr="00AB6FDA">
              <w:rPr>
                <w:rFonts w:ascii="Sylfaen" w:hAnsi="Sylfaen" w:cs="Sylfaen"/>
                <w:sz w:val="20"/>
                <w:lang w:val="ka-GE"/>
              </w:rPr>
              <w:t xml:space="preserve">         მის</w:t>
            </w:r>
            <w:r w:rsidRPr="00AB6FDA">
              <w:rPr>
                <w:rFonts w:ascii="AcadNusx" w:hAnsi="AcadNusx"/>
                <w:sz w:val="20"/>
                <w:lang w:val="ka-GE"/>
              </w:rPr>
              <w:t>.</w:t>
            </w:r>
            <w:r w:rsidRPr="00AB6FDA">
              <w:rPr>
                <w:rFonts w:ascii="Sylfaen" w:hAnsi="Sylfaen"/>
                <w:sz w:val="20"/>
                <w:lang w:val="ka-GE"/>
              </w:rPr>
              <w:t xml:space="preserve"> </w:t>
            </w:r>
            <w:r w:rsidRPr="00AB6FDA">
              <w:rPr>
                <w:rFonts w:ascii="Sylfaen" w:hAnsi="Sylfaen" w:cs="Sylfaen"/>
                <w:sz w:val="20"/>
                <w:lang w:val="ka-GE"/>
              </w:rPr>
              <w:t>ქ</w:t>
            </w:r>
            <w:r w:rsidRPr="00AB6FDA">
              <w:rPr>
                <w:rFonts w:ascii="AcadNusx" w:hAnsi="AcadNusx"/>
                <w:sz w:val="20"/>
                <w:lang w:val="ka-GE"/>
              </w:rPr>
              <w:t xml:space="preserve">. </w:t>
            </w:r>
            <w:r w:rsidRPr="00AB6FDA">
              <w:rPr>
                <w:rFonts w:ascii="Sylfaen" w:hAnsi="Sylfaen" w:cs="Sylfaen"/>
                <w:sz w:val="20"/>
                <w:lang w:val="ka-GE"/>
              </w:rPr>
              <w:t>თბილისი</w:t>
            </w:r>
            <w:r w:rsidRPr="00AB6FDA">
              <w:rPr>
                <w:rFonts w:ascii="AcadNusx" w:hAnsi="AcadNusx"/>
                <w:sz w:val="20"/>
                <w:lang w:val="ka-GE"/>
              </w:rPr>
              <w:t>,</w:t>
            </w:r>
            <w:r w:rsidRPr="00AB6FDA">
              <w:rPr>
                <w:rFonts w:ascii="Sylfaen" w:hAnsi="Sylfaen"/>
                <w:sz w:val="20"/>
                <w:lang w:val="ka-GE"/>
              </w:rPr>
              <w:t xml:space="preserve"> ჩიტაძის #6, ოთახი 505</w:t>
            </w:r>
          </w:p>
          <w:p w14:paraId="7FEC6214" w14:textId="77777777" w:rsidR="00384B3F" w:rsidRPr="00AB6FDA" w:rsidRDefault="00384B3F" w:rsidP="00384B3F">
            <w:pPr>
              <w:spacing w:line="276" w:lineRule="auto"/>
              <w:jc w:val="both"/>
              <w:rPr>
                <w:rFonts w:ascii="Sylfaen" w:hAnsi="Sylfaen"/>
                <w:sz w:val="20"/>
                <w:lang w:val="ka-GE"/>
              </w:rPr>
            </w:pPr>
            <w:r w:rsidRPr="00AB6FDA">
              <w:rPr>
                <w:rFonts w:ascii="Sylfaen" w:hAnsi="Sylfaen" w:cs="Sylfaen"/>
                <w:sz w:val="20"/>
              </w:rPr>
              <w:lastRenderedPageBreak/>
              <w:t xml:space="preserve">                                          </w:t>
            </w:r>
            <w:r w:rsidRPr="00AB6FDA">
              <w:rPr>
                <w:rFonts w:ascii="Sylfaen" w:hAnsi="Sylfaen" w:cs="Sylfaen"/>
                <w:sz w:val="20"/>
                <w:lang w:val="ka-GE"/>
              </w:rPr>
              <w:t>ს</w:t>
            </w:r>
            <w:r w:rsidRPr="00AB6FDA">
              <w:rPr>
                <w:rFonts w:ascii="Sylfaen" w:hAnsi="Sylfaen"/>
                <w:sz w:val="20"/>
                <w:lang w:val="ka-GE"/>
              </w:rPr>
              <w:t>/</w:t>
            </w:r>
            <w:r w:rsidRPr="00AB6FDA">
              <w:rPr>
                <w:rFonts w:ascii="Sylfaen" w:hAnsi="Sylfaen" w:cs="Sylfaen"/>
                <w:sz w:val="20"/>
                <w:lang w:val="ka-GE"/>
              </w:rPr>
              <w:t>კ</w:t>
            </w:r>
            <w:r w:rsidRPr="00AB6FDA">
              <w:rPr>
                <w:rFonts w:ascii="Sylfaen" w:hAnsi="Sylfaen"/>
                <w:sz w:val="20"/>
                <w:lang w:val="ka-GE"/>
              </w:rPr>
              <w:t>: 204442451 </w:t>
            </w:r>
          </w:p>
          <w:p w14:paraId="2A7B9E1D" w14:textId="77777777" w:rsidR="00384B3F" w:rsidRPr="00AB6FDA" w:rsidRDefault="00384B3F" w:rsidP="00384B3F">
            <w:pPr>
              <w:spacing w:line="276" w:lineRule="auto"/>
              <w:jc w:val="both"/>
              <w:rPr>
                <w:rFonts w:ascii="Sylfaen" w:hAnsi="Sylfaen"/>
                <w:sz w:val="20"/>
                <w:lang w:val="ka-GE"/>
              </w:rPr>
            </w:pPr>
            <w:r w:rsidRPr="00AB6FDA">
              <w:rPr>
                <w:rFonts w:ascii="Sylfaen" w:hAnsi="Sylfaen" w:cs="Sylfaen"/>
                <w:sz w:val="20"/>
              </w:rPr>
              <w:t xml:space="preserve">                              </w:t>
            </w:r>
            <w:r w:rsidRPr="00AB6FDA">
              <w:rPr>
                <w:rFonts w:ascii="Sylfaen" w:hAnsi="Sylfaen" w:cs="Sylfaen"/>
                <w:sz w:val="20"/>
                <w:lang w:val="ka-GE"/>
              </w:rPr>
              <w:t>სს</w:t>
            </w:r>
            <w:r w:rsidRPr="00AB6FDA">
              <w:rPr>
                <w:rFonts w:ascii="Sylfaen" w:hAnsi="Sylfaen"/>
                <w:sz w:val="20"/>
                <w:lang w:val="ka-GE"/>
              </w:rPr>
              <w:t xml:space="preserve">  „</w:t>
            </w:r>
            <w:r w:rsidRPr="00AB6FDA">
              <w:rPr>
                <w:rFonts w:ascii="Sylfaen" w:hAnsi="Sylfaen" w:cs="Sylfaen"/>
                <w:sz w:val="20"/>
                <w:lang w:val="ka-GE"/>
              </w:rPr>
              <w:t>ვი</w:t>
            </w:r>
            <w:r w:rsidRPr="00AB6FDA">
              <w:rPr>
                <w:rFonts w:ascii="Sylfaen" w:hAnsi="Sylfaen"/>
                <w:sz w:val="20"/>
                <w:lang w:val="ka-GE"/>
              </w:rPr>
              <w:t xml:space="preserve"> </w:t>
            </w:r>
            <w:r w:rsidRPr="00AB6FDA">
              <w:rPr>
                <w:rFonts w:ascii="Sylfaen" w:hAnsi="Sylfaen" w:cs="Sylfaen"/>
                <w:sz w:val="20"/>
                <w:lang w:val="ka-GE"/>
              </w:rPr>
              <w:t>თი</w:t>
            </w:r>
            <w:r w:rsidRPr="00AB6FDA">
              <w:rPr>
                <w:rFonts w:ascii="Sylfaen" w:hAnsi="Sylfaen"/>
                <w:sz w:val="20"/>
                <w:lang w:val="ka-GE"/>
              </w:rPr>
              <w:t xml:space="preserve"> </w:t>
            </w:r>
            <w:r w:rsidRPr="00AB6FDA">
              <w:rPr>
                <w:rFonts w:ascii="Sylfaen" w:hAnsi="Sylfaen" w:cs="Sylfaen"/>
                <w:sz w:val="20"/>
                <w:lang w:val="ka-GE"/>
              </w:rPr>
              <w:t>ბი</w:t>
            </w:r>
            <w:r w:rsidRPr="00AB6FDA">
              <w:rPr>
                <w:rFonts w:ascii="Sylfaen" w:hAnsi="Sylfaen"/>
                <w:sz w:val="20"/>
                <w:lang w:val="ka-GE"/>
              </w:rPr>
              <w:t xml:space="preserve"> </w:t>
            </w:r>
            <w:r w:rsidRPr="00AB6FDA">
              <w:rPr>
                <w:rFonts w:ascii="Sylfaen" w:hAnsi="Sylfaen" w:cs="Sylfaen"/>
                <w:sz w:val="20"/>
                <w:lang w:val="ka-GE"/>
              </w:rPr>
              <w:t>ბანკი</w:t>
            </w:r>
            <w:r w:rsidRPr="00AB6FDA">
              <w:rPr>
                <w:rFonts w:ascii="Sylfaen" w:hAnsi="Sylfaen"/>
                <w:sz w:val="20"/>
                <w:lang w:val="ka-GE"/>
              </w:rPr>
              <w:t xml:space="preserve"> </w:t>
            </w:r>
            <w:r w:rsidRPr="00AB6FDA">
              <w:rPr>
                <w:rFonts w:ascii="Sylfaen" w:hAnsi="Sylfaen" w:cs="Sylfaen"/>
                <w:sz w:val="20"/>
                <w:lang w:val="ka-GE"/>
              </w:rPr>
              <w:t>ჯორჯია</w:t>
            </w:r>
            <w:r w:rsidRPr="00AB6FDA">
              <w:rPr>
                <w:rFonts w:ascii="Sylfaen" w:hAnsi="Sylfaen"/>
                <w:sz w:val="20"/>
                <w:lang w:val="ka-GE"/>
              </w:rPr>
              <w:t xml:space="preserve">“    </w:t>
            </w:r>
          </w:p>
          <w:p w14:paraId="636D9A52" w14:textId="77777777" w:rsidR="00384B3F" w:rsidRPr="00AB6FDA" w:rsidRDefault="00384B3F" w:rsidP="00384B3F">
            <w:pPr>
              <w:jc w:val="both"/>
              <w:rPr>
                <w:rFonts w:ascii="Sylfaen" w:hAnsi="Sylfaen"/>
                <w:sz w:val="20"/>
                <w:lang w:val="ka-GE"/>
              </w:rPr>
            </w:pPr>
            <w:r w:rsidRPr="00AB6FDA">
              <w:rPr>
                <w:rFonts w:ascii="Sylfaen" w:hAnsi="Sylfaen" w:cs="Sylfaen"/>
                <w:sz w:val="20"/>
              </w:rPr>
              <w:t xml:space="preserve">                                 </w:t>
            </w:r>
            <w:r w:rsidRPr="00AB6FDA">
              <w:rPr>
                <w:rFonts w:ascii="Sylfaen" w:hAnsi="Sylfaen" w:cs="Sylfaen"/>
                <w:sz w:val="20"/>
                <w:lang w:val="ka-GE"/>
              </w:rPr>
              <w:t>ბანკის</w:t>
            </w:r>
            <w:r w:rsidRPr="00AB6FDA">
              <w:rPr>
                <w:rFonts w:ascii="Sylfaen" w:hAnsi="Sylfaen"/>
                <w:sz w:val="20"/>
                <w:lang w:val="ka-GE"/>
              </w:rPr>
              <w:t xml:space="preserve"> </w:t>
            </w:r>
            <w:r w:rsidRPr="00AB6FDA">
              <w:rPr>
                <w:rFonts w:ascii="Sylfaen" w:hAnsi="Sylfaen" w:cs="Sylfaen"/>
                <w:sz w:val="20"/>
                <w:lang w:val="ka-GE"/>
              </w:rPr>
              <w:t>კოდი</w:t>
            </w:r>
            <w:r w:rsidRPr="00AB6FDA">
              <w:rPr>
                <w:rFonts w:ascii="Sylfaen" w:hAnsi="Sylfaen"/>
                <w:sz w:val="20"/>
                <w:lang w:val="ka-GE"/>
              </w:rPr>
              <w:t>: UGEBGE22</w:t>
            </w:r>
          </w:p>
          <w:p w14:paraId="7EC6292E" w14:textId="77777777" w:rsidR="00384B3F" w:rsidRPr="00AB6FDA" w:rsidRDefault="00384B3F" w:rsidP="00384B3F">
            <w:pPr>
              <w:pStyle w:val="PlainText"/>
              <w:rPr>
                <w:rFonts w:ascii="Sylfaen" w:hAnsi="Sylfaen"/>
                <w:b/>
                <w:sz w:val="20"/>
                <w:szCs w:val="20"/>
                <w:lang w:val="ka-GE"/>
              </w:rPr>
            </w:pPr>
            <w:r w:rsidRPr="00AB6FDA">
              <w:rPr>
                <w:rFonts w:ascii="Sylfaen" w:hAnsi="Sylfaen" w:cs="Sylfaen"/>
                <w:sz w:val="20"/>
                <w:szCs w:val="20"/>
              </w:rPr>
              <w:t xml:space="preserve">                               </w:t>
            </w:r>
            <w:r w:rsidRPr="00AB6FDA">
              <w:rPr>
                <w:rFonts w:ascii="Sylfaen" w:hAnsi="Sylfaen" w:cs="Sylfaen"/>
                <w:sz w:val="20"/>
                <w:szCs w:val="20"/>
                <w:lang w:val="ka-GE"/>
              </w:rPr>
              <w:t>ა/ა:</w:t>
            </w:r>
            <w:r w:rsidRPr="00AB6FDA">
              <w:rPr>
                <w:rFonts w:ascii="Sylfaen" w:hAnsi="Sylfaen"/>
                <w:sz w:val="20"/>
                <w:szCs w:val="20"/>
                <w:lang w:val="ka-GE"/>
              </w:rPr>
              <w:t xml:space="preserve"> </w:t>
            </w:r>
            <w:r w:rsidRPr="00AB6FDA">
              <w:rPr>
                <w:rFonts w:ascii="Sylfaen" w:hAnsi="Sylfaen"/>
                <w:b/>
                <w:sz w:val="20"/>
                <w:szCs w:val="20"/>
                <w:lang w:val="ka-GE"/>
              </w:rPr>
              <w:t xml:space="preserve"> </w:t>
            </w:r>
            <w:r w:rsidRPr="00AB6FDA">
              <w:rPr>
                <w:rFonts w:ascii="Sylfaen" w:hAnsi="Sylfaen"/>
                <w:sz w:val="20"/>
                <w:szCs w:val="20"/>
                <w:lang w:val="ka-GE"/>
              </w:rPr>
              <w:t>GE73VT1100055555555555</w:t>
            </w:r>
          </w:p>
          <w:p w14:paraId="1326D169" w14:textId="77777777" w:rsidR="00384B3F" w:rsidRPr="00AB6FDA" w:rsidRDefault="00384B3F" w:rsidP="00384B3F">
            <w:pPr>
              <w:spacing w:line="276" w:lineRule="auto"/>
              <w:jc w:val="both"/>
              <w:rPr>
                <w:rFonts w:ascii="Sylfaen" w:hAnsi="Sylfaen"/>
                <w:sz w:val="20"/>
                <w:lang w:val="ka-GE"/>
              </w:rPr>
            </w:pPr>
          </w:p>
          <w:p w14:paraId="533C5AD2" w14:textId="77777777" w:rsidR="00384B3F" w:rsidRPr="00AB6FDA" w:rsidRDefault="00384B3F" w:rsidP="00384B3F">
            <w:pPr>
              <w:spacing w:line="276" w:lineRule="auto"/>
              <w:jc w:val="both"/>
              <w:rPr>
                <w:rFonts w:ascii="Sylfaen" w:hAnsi="Sylfaen"/>
                <w:sz w:val="20"/>
                <w:lang w:val="ka-GE"/>
              </w:rPr>
            </w:pPr>
          </w:p>
          <w:p w14:paraId="4D751489" w14:textId="77777777" w:rsidR="00384B3F" w:rsidRPr="00AB6FDA" w:rsidRDefault="00384B3F" w:rsidP="00384B3F">
            <w:pPr>
              <w:spacing w:line="276" w:lineRule="auto"/>
              <w:jc w:val="both"/>
              <w:rPr>
                <w:rFonts w:ascii="Sylfaen" w:hAnsi="Sylfaen"/>
                <w:sz w:val="20"/>
                <w:lang w:val="ka-GE"/>
              </w:rPr>
            </w:pPr>
            <w:r w:rsidRPr="00AB6FDA">
              <w:rPr>
                <w:rFonts w:ascii="Sylfaen" w:hAnsi="Sylfaen"/>
                <w:sz w:val="20"/>
              </w:rPr>
              <w:t xml:space="preserve">                                                </w:t>
            </w:r>
            <w:r w:rsidRPr="00AB6FDA">
              <w:rPr>
                <w:rFonts w:ascii="Sylfaen" w:hAnsi="Sylfaen"/>
                <w:sz w:val="20"/>
                <w:lang w:val="ka-GE"/>
              </w:rPr>
              <w:t>დირექტორი:</w:t>
            </w:r>
          </w:p>
          <w:p w14:paraId="1FA1BB57" w14:textId="77777777" w:rsidR="00384B3F" w:rsidRPr="00AB6FDA" w:rsidRDefault="00384B3F" w:rsidP="00384B3F">
            <w:pPr>
              <w:spacing w:line="276" w:lineRule="auto"/>
              <w:jc w:val="both"/>
              <w:rPr>
                <w:rFonts w:ascii="Sylfaen" w:hAnsi="Sylfaen"/>
                <w:sz w:val="20"/>
                <w:lang w:val="ka-GE"/>
              </w:rPr>
            </w:pPr>
            <w:r w:rsidRPr="00AB6FDA">
              <w:rPr>
                <w:rFonts w:ascii="Sylfaen" w:hAnsi="Sylfaen"/>
                <w:sz w:val="20"/>
                <w:lang w:val="ka-GE"/>
              </w:rPr>
              <w:t xml:space="preserve"> </w:t>
            </w:r>
            <w:r w:rsidRPr="00AB6FDA">
              <w:rPr>
                <w:rFonts w:ascii="Sylfaen" w:hAnsi="Sylfaen"/>
                <w:sz w:val="20"/>
              </w:rPr>
              <w:t xml:space="preserve">                               </w:t>
            </w:r>
            <w:r w:rsidRPr="00AB6FDA">
              <w:rPr>
                <w:rFonts w:ascii="Sylfaen" w:hAnsi="Sylfaen"/>
                <w:sz w:val="20"/>
                <w:lang w:val="ka-GE"/>
              </w:rPr>
              <w:t>___________________________</w:t>
            </w:r>
          </w:p>
          <w:p w14:paraId="1A9CBDD8" w14:textId="77777777" w:rsidR="00384B3F" w:rsidRPr="00AB6FDA" w:rsidRDefault="00384B3F" w:rsidP="00384B3F">
            <w:pPr>
              <w:spacing w:line="276" w:lineRule="auto"/>
              <w:jc w:val="both"/>
              <w:rPr>
                <w:rFonts w:ascii="Sylfaen" w:hAnsi="Sylfaen" w:cs="Sylfaen"/>
                <w:sz w:val="20"/>
                <w:lang w:val="ka-GE"/>
              </w:rPr>
            </w:pPr>
            <w:r w:rsidRPr="00AB6FDA">
              <w:rPr>
                <w:rFonts w:ascii="Sylfaen" w:hAnsi="Sylfaen" w:cs="Sylfaen"/>
                <w:sz w:val="20"/>
                <w:lang w:val="ka-GE"/>
              </w:rPr>
              <w:t xml:space="preserve">   </w:t>
            </w:r>
            <w:r w:rsidRPr="00AB6FDA">
              <w:rPr>
                <w:rFonts w:ascii="Sylfaen" w:hAnsi="Sylfaen" w:cs="Sylfaen"/>
                <w:sz w:val="20"/>
              </w:rPr>
              <w:t xml:space="preserve">                                              </w:t>
            </w:r>
            <w:r w:rsidRPr="00AB6FDA">
              <w:rPr>
                <w:rFonts w:ascii="Sylfaen" w:hAnsi="Sylfaen" w:cs="Sylfaen"/>
                <w:sz w:val="20"/>
                <w:lang w:val="ka-GE"/>
              </w:rPr>
              <w:t>/ვ. ჭელიძე/</w:t>
            </w:r>
          </w:p>
        </w:tc>
      </w:tr>
    </w:tbl>
    <w:p w14:paraId="49BE3273" w14:textId="77777777" w:rsidR="001B2265" w:rsidRPr="00AB6FDA" w:rsidRDefault="00611D3A" w:rsidP="00AB6FDA">
      <w:pPr>
        <w:ind w:right="180"/>
        <w:rPr>
          <w:sz w:val="20"/>
          <w:lang w:val="ka-GE"/>
        </w:rPr>
      </w:pPr>
      <w:r w:rsidRPr="00AB6FDA">
        <w:rPr>
          <w:sz w:val="20"/>
          <w:lang w:val="ka-GE"/>
        </w:rPr>
        <w:lastRenderedPageBreak/>
        <w:tab/>
      </w:r>
      <w:r w:rsidRPr="00AB6FDA">
        <w:rPr>
          <w:sz w:val="20"/>
          <w:lang w:val="ka-GE"/>
        </w:rPr>
        <w:tab/>
      </w:r>
    </w:p>
    <w:sectPr w:rsidR="001B2265" w:rsidRPr="00AB6FDA" w:rsidSect="00AB6FDA">
      <w:footerReference w:type="default" r:id="rId11"/>
      <w:pgSz w:w="12240" w:h="15840"/>
      <w:pgMar w:top="630" w:right="720" w:bottom="180" w:left="72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B4542" w14:textId="77777777" w:rsidR="00447D82" w:rsidRDefault="00447D82" w:rsidP="00EC7576">
      <w:r>
        <w:separator/>
      </w:r>
    </w:p>
  </w:endnote>
  <w:endnote w:type="continuationSeparator" w:id="0">
    <w:p w14:paraId="38BE2A3A" w14:textId="77777777" w:rsidR="00447D82" w:rsidRDefault="00447D82" w:rsidP="00EC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Dumba">
    <w:altName w:val="Calibri"/>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cadNusx">
    <w:altName w:val="Calibri"/>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6B24" w14:textId="77777777" w:rsidR="00236663" w:rsidRDefault="002366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4B395" w14:textId="77777777" w:rsidR="00447D82" w:rsidRDefault="00447D82" w:rsidP="00EC7576">
      <w:r>
        <w:separator/>
      </w:r>
    </w:p>
  </w:footnote>
  <w:footnote w:type="continuationSeparator" w:id="0">
    <w:p w14:paraId="658A5F3F" w14:textId="77777777" w:rsidR="00447D82" w:rsidRDefault="00447D82" w:rsidP="00EC7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21774"/>
    <w:multiLevelType w:val="multilevel"/>
    <w:tmpl w:val="C89A3B58"/>
    <w:lvl w:ilvl="0">
      <w:start w:val="1"/>
      <w:numFmt w:val="decimal"/>
      <w:lvlText w:val="%1."/>
      <w:lvlJc w:val="left"/>
      <w:pPr>
        <w:ind w:left="720" w:hanging="360"/>
      </w:pPr>
    </w:lvl>
    <w:lvl w:ilvl="1">
      <w:start w:val="1"/>
      <w:numFmt w:val="decimal"/>
      <w:isLgl/>
      <w:lvlText w:val="%1.%2."/>
      <w:lvlJc w:val="left"/>
      <w:pPr>
        <w:ind w:left="6120" w:hanging="720"/>
      </w:pPr>
      <w:rPr>
        <w:rFonts w:ascii="Sylfaen" w:eastAsia="Calibri" w:hAnsi="Sylfaen" w:hint="default"/>
        <w:i w:val="0"/>
        <w:color w:val="auto"/>
      </w:rPr>
    </w:lvl>
    <w:lvl w:ilvl="2">
      <w:start w:val="1"/>
      <w:numFmt w:val="decimal"/>
      <w:isLgl/>
      <w:lvlText w:val="%1.%2.%3."/>
      <w:lvlJc w:val="left"/>
      <w:pPr>
        <w:ind w:left="1080" w:hanging="720"/>
      </w:pPr>
      <w:rPr>
        <w:rFonts w:ascii="Sylfaen" w:eastAsia="Calibri" w:hAnsi="Sylfaen" w:hint="default"/>
        <w:i w:val="0"/>
        <w:color w:val="auto"/>
      </w:rPr>
    </w:lvl>
    <w:lvl w:ilvl="3">
      <w:start w:val="1"/>
      <w:numFmt w:val="decimal"/>
      <w:isLgl/>
      <w:lvlText w:val="%1.%2.%3.%4."/>
      <w:lvlJc w:val="left"/>
      <w:pPr>
        <w:ind w:left="1440" w:hanging="1080"/>
      </w:pPr>
      <w:rPr>
        <w:rFonts w:ascii="Sylfaen" w:eastAsia="Calibri" w:hAnsi="Sylfaen" w:hint="default"/>
        <w:i w:val="0"/>
        <w:color w:val="auto"/>
      </w:rPr>
    </w:lvl>
    <w:lvl w:ilvl="4">
      <w:start w:val="1"/>
      <w:numFmt w:val="decimal"/>
      <w:isLgl/>
      <w:lvlText w:val="%1.%2.%3.%4.%5."/>
      <w:lvlJc w:val="left"/>
      <w:pPr>
        <w:ind w:left="1800" w:hanging="1440"/>
      </w:pPr>
      <w:rPr>
        <w:rFonts w:ascii="Sylfaen" w:eastAsia="Calibri" w:hAnsi="Sylfaen" w:hint="default"/>
        <w:i w:val="0"/>
        <w:color w:val="auto"/>
      </w:rPr>
    </w:lvl>
    <w:lvl w:ilvl="5">
      <w:start w:val="1"/>
      <w:numFmt w:val="decimal"/>
      <w:isLgl/>
      <w:lvlText w:val="%1.%2.%3.%4.%5.%6."/>
      <w:lvlJc w:val="left"/>
      <w:pPr>
        <w:ind w:left="1800" w:hanging="1440"/>
      </w:pPr>
      <w:rPr>
        <w:rFonts w:ascii="Sylfaen" w:eastAsia="Calibri" w:hAnsi="Sylfaen" w:hint="default"/>
        <w:i w:val="0"/>
        <w:color w:val="auto"/>
      </w:rPr>
    </w:lvl>
    <w:lvl w:ilvl="6">
      <w:start w:val="1"/>
      <w:numFmt w:val="decimal"/>
      <w:isLgl/>
      <w:lvlText w:val="%1.%2.%3.%4.%5.%6.%7."/>
      <w:lvlJc w:val="left"/>
      <w:pPr>
        <w:ind w:left="2160" w:hanging="1800"/>
      </w:pPr>
      <w:rPr>
        <w:rFonts w:ascii="Sylfaen" w:eastAsia="Calibri" w:hAnsi="Sylfaen" w:hint="default"/>
        <w:i w:val="0"/>
        <w:color w:val="auto"/>
      </w:rPr>
    </w:lvl>
    <w:lvl w:ilvl="7">
      <w:start w:val="1"/>
      <w:numFmt w:val="decimal"/>
      <w:isLgl/>
      <w:lvlText w:val="%1.%2.%3.%4.%5.%6.%7.%8."/>
      <w:lvlJc w:val="left"/>
      <w:pPr>
        <w:ind w:left="2160" w:hanging="1800"/>
      </w:pPr>
      <w:rPr>
        <w:rFonts w:ascii="Sylfaen" w:eastAsia="Calibri" w:hAnsi="Sylfaen" w:hint="default"/>
        <w:i w:val="0"/>
        <w:color w:val="auto"/>
      </w:rPr>
    </w:lvl>
    <w:lvl w:ilvl="8">
      <w:start w:val="1"/>
      <w:numFmt w:val="decimal"/>
      <w:isLgl/>
      <w:lvlText w:val="%1.%2.%3.%4.%5.%6.%7.%8.%9."/>
      <w:lvlJc w:val="left"/>
      <w:pPr>
        <w:ind w:left="2520" w:hanging="2160"/>
      </w:pPr>
      <w:rPr>
        <w:rFonts w:ascii="Sylfaen" w:eastAsia="Calibri" w:hAnsi="Sylfaen" w:hint="default"/>
        <w:i w:val="0"/>
        <w:color w:val="auto"/>
      </w:rPr>
    </w:lvl>
  </w:abstractNum>
  <w:abstractNum w:abstractNumId="1" w15:restartNumberingAfterBreak="0">
    <w:nsid w:val="55B4118B"/>
    <w:multiLevelType w:val="multilevel"/>
    <w:tmpl w:val="354286BE"/>
    <w:lvl w:ilvl="0">
      <w:start w:val="1"/>
      <w:numFmt w:val="decimal"/>
      <w:lvlText w:val="%1."/>
      <w:lvlJc w:val="left"/>
      <w:pPr>
        <w:ind w:left="21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2" w15:restartNumberingAfterBreak="0">
    <w:nsid w:val="568B5990"/>
    <w:multiLevelType w:val="multilevel"/>
    <w:tmpl w:val="CE0EAB8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15:restartNumberingAfterBreak="0">
    <w:nsid w:val="59863A76"/>
    <w:multiLevelType w:val="multilevel"/>
    <w:tmpl w:val="19B22F10"/>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9876216"/>
    <w:multiLevelType w:val="multilevel"/>
    <w:tmpl w:val="7F4C11CC"/>
    <w:lvl w:ilvl="0">
      <w:start w:val="5"/>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607D755C"/>
    <w:multiLevelType w:val="multilevel"/>
    <w:tmpl w:val="20468A84"/>
    <w:lvl w:ilvl="0">
      <w:start w:val="10"/>
      <w:numFmt w:val="decimal"/>
      <w:lvlText w:val="%1"/>
      <w:lvlJc w:val="left"/>
      <w:pPr>
        <w:ind w:left="525" w:hanging="525"/>
      </w:pPr>
      <w:rPr>
        <w:rFonts w:cs="Sylfaen" w:hint="default"/>
      </w:rPr>
    </w:lvl>
    <w:lvl w:ilvl="1">
      <w:start w:val="2"/>
      <w:numFmt w:val="decimal"/>
      <w:lvlText w:val="%1.%2"/>
      <w:lvlJc w:val="left"/>
      <w:pPr>
        <w:ind w:left="525" w:hanging="525"/>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1080" w:hanging="108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440" w:hanging="144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800" w:hanging="1800"/>
      </w:pPr>
      <w:rPr>
        <w:rFonts w:cs="Sylfaen" w:hint="default"/>
      </w:rPr>
    </w:lvl>
    <w:lvl w:ilvl="8">
      <w:start w:val="1"/>
      <w:numFmt w:val="decimal"/>
      <w:lvlText w:val="%1.%2.%3.%4.%5.%6.%7.%8.%9"/>
      <w:lvlJc w:val="left"/>
      <w:pPr>
        <w:ind w:left="2160" w:hanging="2160"/>
      </w:pPr>
      <w:rPr>
        <w:rFonts w:cs="Sylfaen" w:hint="default"/>
      </w:rPr>
    </w:lvl>
  </w:abstractNum>
  <w:abstractNum w:abstractNumId="6" w15:restartNumberingAfterBreak="0">
    <w:nsid w:val="62E12DBE"/>
    <w:multiLevelType w:val="multilevel"/>
    <w:tmpl w:val="19F2C4E8"/>
    <w:lvl w:ilvl="0">
      <w:start w:val="1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8936691"/>
    <w:multiLevelType w:val="multilevel"/>
    <w:tmpl w:val="9B02141E"/>
    <w:lvl w:ilvl="0">
      <w:start w:val="6"/>
      <w:numFmt w:val="decimal"/>
      <w:lvlText w:val="%1"/>
      <w:lvlJc w:val="left"/>
      <w:pPr>
        <w:ind w:left="360" w:hanging="36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57369093">
    <w:abstractNumId w:val="7"/>
  </w:num>
  <w:num w:numId="2" w16cid:durableId="1915504224">
    <w:abstractNumId w:val="6"/>
  </w:num>
  <w:num w:numId="3" w16cid:durableId="790053427">
    <w:abstractNumId w:val="2"/>
  </w:num>
  <w:num w:numId="4" w16cid:durableId="2115050424">
    <w:abstractNumId w:val="0"/>
  </w:num>
  <w:num w:numId="5" w16cid:durableId="1852528916">
    <w:abstractNumId w:val="3"/>
  </w:num>
  <w:num w:numId="6" w16cid:durableId="2144807601">
    <w:abstractNumId w:val="4"/>
  </w:num>
  <w:num w:numId="7" w16cid:durableId="1126048264">
    <w:abstractNumId w:val="1"/>
  </w:num>
  <w:num w:numId="8" w16cid:durableId="417139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8E8"/>
    <w:rsid w:val="00000B81"/>
    <w:rsid w:val="00003D47"/>
    <w:rsid w:val="00005AF4"/>
    <w:rsid w:val="00006543"/>
    <w:rsid w:val="00011F8F"/>
    <w:rsid w:val="00016F34"/>
    <w:rsid w:val="0002071F"/>
    <w:rsid w:val="00021A51"/>
    <w:rsid w:val="000225F2"/>
    <w:rsid w:val="00023732"/>
    <w:rsid w:val="00026E7F"/>
    <w:rsid w:val="00041988"/>
    <w:rsid w:val="00050BA6"/>
    <w:rsid w:val="00053693"/>
    <w:rsid w:val="00057C26"/>
    <w:rsid w:val="000641E2"/>
    <w:rsid w:val="00065B98"/>
    <w:rsid w:val="000663E4"/>
    <w:rsid w:val="000705C6"/>
    <w:rsid w:val="00085D01"/>
    <w:rsid w:val="00085E1A"/>
    <w:rsid w:val="00086686"/>
    <w:rsid w:val="00092003"/>
    <w:rsid w:val="0009432F"/>
    <w:rsid w:val="000A25DD"/>
    <w:rsid w:val="000B2C71"/>
    <w:rsid w:val="000C2876"/>
    <w:rsid w:val="000C2F4B"/>
    <w:rsid w:val="000D7238"/>
    <w:rsid w:val="000E219F"/>
    <w:rsid w:val="000E4C29"/>
    <w:rsid w:val="000F0E59"/>
    <w:rsid w:val="000F72EC"/>
    <w:rsid w:val="00100218"/>
    <w:rsid w:val="00105A96"/>
    <w:rsid w:val="00124644"/>
    <w:rsid w:val="00124CC8"/>
    <w:rsid w:val="001279A0"/>
    <w:rsid w:val="00127BE6"/>
    <w:rsid w:val="00140151"/>
    <w:rsid w:val="00144145"/>
    <w:rsid w:val="0015149F"/>
    <w:rsid w:val="00151CC5"/>
    <w:rsid w:val="001547B2"/>
    <w:rsid w:val="0017574E"/>
    <w:rsid w:val="00182823"/>
    <w:rsid w:val="00194BF3"/>
    <w:rsid w:val="00194D85"/>
    <w:rsid w:val="00194E7F"/>
    <w:rsid w:val="001954A9"/>
    <w:rsid w:val="001A1019"/>
    <w:rsid w:val="001A4120"/>
    <w:rsid w:val="001A5A72"/>
    <w:rsid w:val="001B2265"/>
    <w:rsid w:val="001C3FCE"/>
    <w:rsid w:val="001D1E08"/>
    <w:rsid w:val="001F2902"/>
    <w:rsid w:val="0020076A"/>
    <w:rsid w:val="00202187"/>
    <w:rsid w:val="00207BDF"/>
    <w:rsid w:val="00224FFA"/>
    <w:rsid w:val="00236663"/>
    <w:rsid w:val="00251BCD"/>
    <w:rsid w:val="00262AAB"/>
    <w:rsid w:val="00264A12"/>
    <w:rsid w:val="002702FC"/>
    <w:rsid w:val="002772E6"/>
    <w:rsid w:val="002906D7"/>
    <w:rsid w:val="00293680"/>
    <w:rsid w:val="002C176A"/>
    <w:rsid w:val="002D579F"/>
    <w:rsid w:val="002D7C3C"/>
    <w:rsid w:val="002F32F2"/>
    <w:rsid w:val="002F57E0"/>
    <w:rsid w:val="003008AA"/>
    <w:rsid w:val="00302A79"/>
    <w:rsid w:val="003050CE"/>
    <w:rsid w:val="003078B9"/>
    <w:rsid w:val="003310CC"/>
    <w:rsid w:val="003412F3"/>
    <w:rsid w:val="00353E11"/>
    <w:rsid w:val="0036389A"/>
    <w:rsid w:val="00363F88"/>
    <w:rsid w:val="00370CF4"/>
    <w:rsid w:val="00373B89"/>
    <w:rsid w:val="00374C2D"/>
    <w:rsid w:val="00384B3F"/>
    <w:rsid w:val="003878B3"/>
    <w:rsid w:val="003A2122"/>
    <w:rsid w:val="003A4C2D"/>
    <w:rsid w:val="003A66AD"/>
    <w:rsid w:val="003B0453"/>
    <w:rsid w:val="003B2C34"/>
    <w:rsid w:val="003B731B"/>
    <w:rsid w:val="003C053A"/>
    <w:rsid w:val="003C4F22"/>
    <w:rsid w:val="003C7EF8"/>
    <w:rsid w:val="003D0AF8"/>
    <w:rsid w:val="003F143B"/>
    <w:rsid w:val="003F598C"/>
    <w:rsid w:val="00411BBA"/>
    <w:rsid w:val="004143AD"/>
    <w:rsid w:val="004208B5"/>
    <w:rsid w:val="00420F38"/>
    <w:rsid w:val="004212EC"/>
    <w:rsid w:val="00421493"/>
    <w:rsid w:val="00423642"/>
    <w:rsid w:val="00426DFC"/>
    <w:rsid w:val="00432734"/>
    <w:rsid w:val="004372E8"/>
    <w:rsid w:val="004436B5"/>
    <w:rsid w:val="00443792"/>
    <w:rsid w:val="00445826"/>
    <w:rsid w:val="00447D82"/>
    <w:rsid w:val="004576F9"/>
    <w:rsid w:val="00457AA6"/>
    <w:rsid w:val="00471A2D"/>
    <w:rsid w:val="004742CB"/>
    <w:rsid w:val="0048484F"/>
    <w:rsid w:val="004A1047"/>
    <w:rsid w:val="004A5C40"/>
    <w:rsid w:val="004B10A9"/>
    <w:rsid w:val="004B26B8"/>
    <w:rsid w:val="004B4EE7"/>
    <w:rsid w:val="004C1D67"/>
    <w:rsid w:val="004C2100"/>
    <w:rsid w:val="004C55A9"/>
    <w:rsid w:val="004D36EF"/>
    <w:rsid w:val="004D78AA"/>
    <w:rsid w:val="004E4043"/>
    <w:rsid w:val="004F3D71"/>
    <w:rsid w:val="004F72CA"/>
    <w:rsid w:val="00511230"/>
    <w:rsid w:val="005148E3"/>
    <w:rsid w:val="00530179"/>
    <w:rsid w:val="00536407"/>
    <w:rsid w:val="0053706B"/>
    <w:rsid w:val="00551942"/>
    <w:rsid w:val="005532BF"/>
    <w:rsid w:val="00555D1A"/>
    <w:rsid w:val="00566E8B"/>
    <w:rsid w:val="00567C53"/>
    <w:rsid w:val="00575E20"/>
    <w:rsid w:val="0058100F"/>
    <w:rsid w:val="00582547"/>
    <w:rsid w:val="005931FE"/>
    <w:rsid w:val="00596F5C"/>
    <w:rsid w:val="005C290A"/>
    <w:rsid w:val="005E0323"/>
    <w:rsid w:val="005E7CD4"/>
    <w:rsid w:val="0060531D"/>
    <w:rsid w:val="0060661A"/>
    <w:rsid w:val="00611D3A"/>
    <w:rsid w:val="00612595"/>
    <w:rsid w:val="00617DAB"/>
    <w:rsid w:val="0062115F"/>
    <w:rsid w:val="006217A6"/>
    <w:rsid w:val="00626480"/>
    <w:rsid w:val="00626690"/>
    <w:rsid w:val="00650590"/>
    <w:rsid w:val="00664161"/>
    <w:rsid w:val="006708EC"/>
    <w:rsid w:val="0067502E"/>
    <w:rsid w:val="006768C4"/>
    <w:rsid w:val="00677A7C"/>
    <w:rsid w:val="006830AA"/>
    <w:rsid w:val="00683850"/>
    <w:rsid w:val="00686E31"/>
    <w:rsid w:val="00687928"/>
    <w:rsid w:val="006932A4"/>
    <w:rsid w:val="006B135E"/>
    <w:rsid w:val="006D1F1E"/>
    <w:rsid w:val="006D330D"/>
    <w:rsid w:val="006F2A01"/>
    <w:rsid w:val="00706DE8"/>
    <w:rsid w:val="00714D49"/>
    <w:rsid w:val="00714E21"/>
    <w:rsid w:val="00722B5F"/>
    <w:rsid w:val="0072322F"/>
    <w:rsid w:val="007247E4"/>
    <w:rsid w:val="00726393"/>
    <w:rsid w:val="00754F7A"/>
    <w:rsid w:val="0076126E"/>
    <w:rsid w:val="00764EDE"/>
    <w:rsid w:val="007654A0"/>
    <w:rsid w:val="007708E8"/>
    <w:rsid w:val="0077267A"/>
    <w:rsid w:val="007726E3"/>
    <w:rsid w:val="00780044"/>
    <w:rsid w:val="0078147B"/>
    <w:rsid w:val="00783318"/>
    <w:rsid w:val="007872B5"/>
    <w:rsid w:val="007A7BED"/>
    <w:rsid w:val="007B0D8A"/>
    <w:rsid w:val="007B15E4"/>
    <w:rsid w:val="007B238C"/>
    <w:rsid w:val="007B2CB0"/>
    <w:rsid w:val="007D683A"/>
    <w:rsid w:val="007F08F2"/>
    <w:rsid w:val="007F35DE"/>
    <w:rsid w:val="007F7F62"/>
    <w:rsid w:val="0080618F"/>
    <w:rsid w:val="00820D0F"/>
    <w:rsid w:val="008407FB"/>
    <w:rsid w:val="00841638"/>
    <w:rsid w:val="008464BF"/>
    <w:rsid w:val="008540FB"/>
    <w:rsid w:val="00870369"/>
    <w:rsid w:val="00875CD7"/>
    <w:rsid w:val="008928D4"/>
    <w:rsid w:val="008B125A"/>
    <w:rsid w:val="008B18F4"/>
    <w:rsid w:val="008B6A43"/>
    <w:rsid w:val="008C1B35"/>
    <w:rsid w:val="008C68F7"/>
    <w:rsid w:val="009001B9"/>
    <w:rsid w:val="00902167"/>
    <w:rsid w:val="009037DD"/>
    <w:rsid w:val="009038DD"/>
    <w:rsid w:val="0090446A"/>
    <w:rsid w:val="00917B82"/>
    <w:rsid w:val="00930499"/>
    <w:rsid w:val="009305F4"/>
    <w:rsid w:val="009375AF"/>
    <w:rsid w:val="00940207"/>
    <w:rsid w:val="009512C5"/>
    <w:rsid w:val="009532EE"/>
    <w:rsid w:val="009644DE"/>
    <w:rsid w:val="00964FF5"/>
    <w:rsid w:val="00977935"/>
    <w:rsid w:val="00977C09"/>
    <w:rsid w:val="009865E9"/>
    <w:rsid w:val="00986B58"/>
    <w:rsid w:val="00987A8D"/>
    <w:rsid w:val="00990787"/>
    <w:rsid w:val="0099176B"/>
    <w:rsid w:val="00993ED5"/>
    <w:rsid w:val="00996454"/>
    <w:rsid w:val="009A2834"/>
    <w:rsid w:val="009A472E"/>
    <w:rsid w:val="009A7D48"/>
    <w:rsid w:val="009B047F"/>
    <w:rsid w:val="009B122C"/>
    <w:rsid w:val="009B2B7A"/>
    <w:rsid w:val="009B3012"/>
    <w:rsid w:val="009B60F5"/>
    <w:rsid w:val="009D1AE9"/>
    <w:rsid w:val="009D584A"/>
    <w:rsid w:val="009E3A6E"/>
    <w:rsid w:val="009E455E"/>
    <w:rsid w:val="009F073E"/>
    <w:rsid w:val="009F78D4"/>
    <w:rsid w:val="00A015F7"/>
    <w:rsid w:val="00A05047"/>
    <w:rsid w:val="00A147DE"/>
    <w:rsid w:val="00A21549"/>
    <w:rsid w:val="00A26554"/>
    <w:rsid w:val="00A36855"/>
    <w:rsid w:val="00A43C6A"/>
    <w:rsid w:val="00A446AB"/>
    <w:rsid w:val="00A520C2"/>
    <w:rsid w:val="00A52AA6"/>
    <w:rsid w:val="00A57707"/>
    <w:rsid w:val="00A82518"/>
    <w:rsid w:val="00A84835"/>
    <w:rsid w:val="00A85B62"/>
    <w:rsid w:val="00A948B1"/>
    <w:rsid w:val="00A97FBC"/>
    <w:rsid w:val="00AB1D5E"/>
    <w:rsid w:val="00AB6FDA"/>
    <w:rsid w:val="00AC466E"/>
    <w:rsid w:val="00AD2F66"/>
    <w:rsid w:val="00AD3FFC"/>
    <w:rsid w:val="00AE1072"/>
    <w:rsid w:val="00AE2AD7"/>
    <w:rsid w:val="00AF08EF"/>
    <w:rsid w:val="00AF7114"/>
    <w:rsid w:val="00AF7614"/>
    <w:rsid w:val="00B06798"/>
    <w:rsid w:val="00B21468"/>
    <w:rsid w:val="00B223F0"/>
    <w:rsid w:val="00B26141"/>
    <w:rsid w:val="00B322B4"/>
    <w:rsid w:val="00B34CD9"/>
    <w:rsid w:val="00B42645"/>
    <w:rsid w:val="00B605A5"/>
    <w:rsid w:val="00B61725"/>
    <w:rsid w:val="00B62EED"/>
    <w:rsid w:val="00B6440F"/>
    <w:rsid w:val="00B748E6"/>
    <w:rsid w:val="00BB50D4"/>
    <w:rsid w:val="00BC2FD9"/>
    <w:rsid w:val="00BD6DF3"/>
    <w:rsid w:val="00BE7184"/>
    <w:rsid w:val="00C023A6"/>
    <w:rsid w:val="00C02690"/>
    <w:rsid w:val="00C03B54"/>
    <w:rsid w:val="00C05C11"/>
    <w:rsid w:val="00C06318"/>
    <w:rsid w:val="00C1507A"/>
    <w:rsid w:val="00C155F5"/>
    <w:rsid w:val="00C2021A"/>
    <w:rsid w:val="00C22024"/>
    <w:rsid w:val="00C47E04"/>
    <w:rsid w:val="00C5056D"/>
    <w:rsid w:val="00C54507"/>
    <w:rsid w:val="00C546F8"/>
    <w:rsid w:val="00C5533A"/>
    <w:rsid w:val="00C55A2A"/>
    <w:rsid w:val="00C7721F"/>
    <w:rsid w:val="00C77F31"/>
    <w:rsid w:val="00C90218"/>
    <w:rsid w:val="00CB5CD1"/>
    <w:rsid w:val="00CC1141"/>
    <w:rsid w:val="00CC199B"/>
    <w:rsid w:val="00CC5B81"/>
    <w:rsid w:val="00CD44F6"/>
    <w:rsid w:val="00CE2AF8"/>
    <w:rsid w:val="00CE4AF8"/>
    <w:rsid w:val="00CF208E"/>
    <w:rsid w:val="00CF374F"/>
    <w:rsid w:val="00CF4E33"/>
    <w:rsid w:val="00D0412A"/>
    <w:rsid w:val="00D07CBB"/>
    <w:rsid w:val="00D14B7E"/>
    <w:rsid w:val="00D15591"/>
    <w:rsid w:val="00D17CDE"/>
    <w:rsid w:val="00D25664"/>
    <w:rsid w:val="00D27FAE"/>
    <w:rsid w:val="00D329B4"/>
    <w:rsid w:val="00D4040B"/>
    <w:rsid w:val="00D4292E"/>
    <w:rsid w:val="00D4703C"/>
    <w:rsid w:val="00D47C49"/>
    <w:rsid w:val="00D532D4"/>
    <w:rsid w:val="00D634DB"/>
    <w:rsid w:val="00D72B67"/>
    <w:rsid w:val="00D82C25"/>
    <w:rsid w:val="00D82F35"/>
    <w:rsid w:val="00D86D03"/>
    <w:rsid w:val="00DA1C0C"/>
    <w:rsid w:val="00DB29B2"/>
    <w:rsid w:val="00DC2FCB"/>
    <w:rsid w:val="00DC6B1F"/>
    <w:rsid w:val="00DC74A0"/>
    <w:rsid w:val="00DE199B"/>
    <w:rsid w:val="00DE577B"/>
    <w:rsid w:val="00DE65C0"/>
    <w:rsid w:val="00DE77AD"/>
    <w:rsid w:val="00DF6039"/>
    <w:rsid w:val="00E01E7D"/>
    <w:rsid w:val="00E051EF"/>
    <w:rsid w:val="00E05207"/>
    <w:rsid w:val="00E10390"/>
    <w:rsid w:val="00E1061D"/>
    <w:rsid w:val="00E141A8"/>
    <w:rsid w:val="00E15797"/>
    <w:rsid w:val="00E17340"/>
    <w:rsid w:val="00E23A84"/>
    <w:rsid w:val="00E2472D"/>
    <w:rsid w:val="00E33F8C"/>
    <w:rsid w:val="00E34212"/>
    <w:rsid w:val="00E50395"/>
    <w:rsid w:val="00E541DA"/>
    <w:rsid w:val="00E547E1"/>
    <w:rsid w:val="00E65280"/>
    <w:rsid w:val="00E70874"/>
    <w:rsid w:val="00E83033"/>
    <w:rsid w:val="00E83EE6"/>
    <w:rsid w:val="00E854EA"/>
    <w:rsid w:val="00E93FBC"/>
    <w:rsid w:val="00E96DC1"/>
    <w:rsid w:val="00EA2BD5"/>
    <w:rsid w:val="00EA7B8D"/>
    <w:rsid w:val="00EB1C74"/>
    <w:rsid w:val="00EC00B7"/>
    <w:rsid w:val="00EC228B"/>
    <w:rsid w:val="00EC2F40"/>
    <w:rsid w:val="00EC614E"/>
    <w:rsid w:val="00EC7576"/>
    <w:rsid w:val="00EE2A3D"/>
    <w:rsid w:val="00EE3776"/>
    <w:rsid w:val="00EE78E5"/>
    <w:rsid w:val="00EF3DE9"/>
    <w:rsid w:val="00F00BC3"/>
    <w:rsid w:val="00F05C6D"/>
    <w:rsid w:val="00F21468"/>
    <w:rsid w:val="00F2333E"/>
    <w:rsid w:val="00F34322"/>
    <w:rsid w:val="00F50C4C"/>
    <w:rsid w:val="00F64A8C"/>
    <w:rsid w:val="00F86515"/>
    <w:rsid w:val="00FA0B04"/>
    <w:rsid w:val="00FA1E26"/>
    <w:rsid w:val="00FA6E5F"/>
    <w:rsid w:val="00FB3997"/>
    <w:rsid w:val="00FB7579"/>
    <w:rsid w:val="00FC0DEB"/>
    <w:rsid w:val="00FC1D20"/>
    <w:rsid w:val="00FD19C6"/>
    <w:rsid w:val="00FD1EE3"/>
    <w:rsid w:val="00FE17C5"/>
    <w:rsid w:val="00FE7D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19E4"/>
  <w15:docId w15:val="{69378FC0-DE08-4818-A66D-FEBEE08F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CC5"/>
    <w:pPr>
      <w:spacing w:after="0" w:line="240" w:lineRule="auto"/>
    </w:pPr>
    <w:rPr>
      <w:rFonts w:ascii="GeoDumba" w:eastAsia="Times New Roman" w:hAnsi="GeoDumba"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51CC5"/>
    <w:pPr>
      <w:ind w:left="567" w:hanging="567"/>
    </w:pPr>
    <w:rPr>
      <w:sz w:val="22"/>
    </w:rPr>
  </w:style>
  <w:style w:type="character" w:customStyle="1" w:styleId="BodyTextIndentChar">
    <w:name w:val="Body Text Indent Char"/>
    <w:basedOn w:val="DefaultParagraphFont"/>
    <w:link w:val="BodyTextIndent"/>
    <w:rsid w:val="00151CC5"/>
    <w:rPr>
      <w:rFonts w:ascii="GeoDumba" w:eastAsia="Times New Roman" w:hAnsi="GeoDumba" w:cs="Times New Roman"/>
      <w:szCs w:val="20"/>
    </w:rPr>
  </w:style>
  <w:style w:type="paragraph" w:styleId="BodyText3">
    <w:name w:val="Body Text 3"/>
    <w:basedOn w:val="Normal"/>
    <w:link w:val="BodyText3Char"/>
    <w:rsid w:val="00151CC5"/>
    <w:rPr>
      <w:sz w:val="26"/>
    </w:rPr>
  </w:style>
  <w:style w:type="character" w:customStyle="1" w:styleId="BodyText3Char">
    <w:name w:val="Body Text 3 Char"/>
    <w:basedOn w:val="DefaultParagraphFont"/>
    <w:link w:val="BodyText3"/>
    <w:rsid w:val="00151CC5"/>
    <w:rPr>
      <w:rFonts w:ascii="GeoDumba" w:eastAsia="Times New Roman" w:hAnsi="GeoDumba" w:cs="Times New Roman"/>
      <w:sz w:val="26"/>
      <w:szCs w:val="20"/>
    </w:rPr>
  </w:style>
  <w:style w:type="paragraph" w:styleId="ListParagraph">
    <w:name w:val="List Paragraph"/>
    <w:basedOn w:val="Normal"/>
    <w:link w:val="ListParagraphChar"/>
    <w:uiPriority w:val="34"/>
    <w:qFormat/>
    <w:rsid w:val="00151CC5"/>
    <w:pPr>
      <w:spacing w:after="200" w:line="276" w:lineRule="auto"/>
      <w:ind w:left="720"/>
      <w:contextualSpacing/>
    </w:pPr>
    <w:rPr>
      <w:rFonts w:ascii="Calibri" w:eastAsia="Calibri" w:hAnsi="Calibri"/>
      <w:sz w:val="22"/>
      <w:szCs w:val="22"/>
      <w:lang w:val="ru-RU"/>
    </w:rPr>
  </w:style>
  <w:style w:type="paragraph" w:styleId="NoSpacing">
    <w:name w:val="No Spacing"/>
    <w:uiPriority w:val="1"/>
    <w:qFormat/>
    <w:rsid w:val="00151CC5"/>
    <w:pPr>
      <w:spacing w:after="0" w:line="240" w:lineRule="auto"/>
    </w:pPr>
    <w:rPr>
      <w:rFonts w:ascii="GeoDumba" w:eastAsia="Times New Roman" w:hAnsi="GeoDumba" w:cs="Times New Roman"/>
      <w:sz w:val="28"/>
      <w:szCs w:val="20"/>
    </w:rPr>
  </w:style>
  <w:style w:type="character" w:styleId="Strong">
    <w:name w:val="Strong"/>
    <w:basedOn w:val="DefaultParagraphFont"/>
    <w:qFormat/>
    <w:rsid w:val="00151CC5"/>
    <w:rPr>
      <w:b/>
      <w:bCs/>
    </w:rPr>
  </w:style>
  <w:style w:type="character" w:styleId="CommentReference">
    <w:name w:val="annotation reference"/>
    <w:basedOn w:val="DefaultParagraphFont"/>
    <w:uiPriority w:val="99"/>
    <w:semiHidden/>
    <w:unhideWhenUsed/>
    <w:rsid w:val="006217A6"/>
    <w:rPr>
      <w:sz w:val="16"/>
      <w:szCs w:val="16"/>
    </w:rPr>
  </w:style>
  <w:style w:type="paragraph" w:styleId="CommentText">
    <w:name w:val="annotation text"/>
    <w:basedOn w:val="Normal"/>
    <w:link w:val="CommentTextChar"/>
    <w:uiPriority w:val="99"/>
    <w:semiHidden/>
    <w:unhideWhenUsed/>
    <w:rsid w:val="006217A6"/>
    <w:rPr>
      <w:sz w:val="20"/>
    </w:rPr>
  </w:style>
  <w:style w:type="character" w:customStyle="1" w:styleId="CommentTextChar">
    <w:name w:val="Comment Text Char"/>
    <w:basedOn w:val="DefaultParagraphFont"/>
    <w:link w:val="CommentText"/>
    <w:uiPriority w:val="99"/>
    <w:semiHidden/>
    <w:rsid w:val="006217A6"/>
    <w:rPr>
      <w:rFonts w:ascii="GeoDumba" w:eastAsia="Times New Roman" w:hAnsi="GeoDumba" w:cs="Times New Roman"/>
      <w:sz w:val="20"/>
      <w:szCs w:val="20"/>
    </w:rPr>
  </w:style>
  <w:style w:type="paragraph" w:styleId="CommentSubject">
    <w:name w:val="annotation subject"/>
    <w:basedOn w:val="CommentText"/>
    <w:next w:val="CommentText"/>
    <w:link w:val="CommentSubjectChar"/>
    <w:uiPriority w:val="99"/>
    <w:semiHidden/>
    <w:unhideWhenUsed/>
    <w:rsid w:val="006217A6"/>
    <w:rPr>
      <w:b/>
      <w:bCs/>
    </w:rPr>
  </w:style>
  <w:style w:type="character" w:customStyle="1" w:styleId="CommentSubjectChar">
    <w:name w:val="Comment Subject Char"/>
    <w:basedOn w:val="CommentTextChar"/>
    <w:link w:val="CommentSubject"/>
    <w:uiPriority w:val="99"/>
    <w:semiHidden/>
    <w:rsid w:val="006217A6"/>
    <w:rPr>
      <w:rFonts w:ascii="GeoDumba" w:eastAsia="Times New Roman" w:hAnsi="GeoDumba" w:cs="Times New Roman"/>
      <w:b/>
      <w:bCs/>
      <w:sz w:val="20"/>
      <w:szCs w:val="20"/>
    </w:rPr>
  </w:style>
  <w:style w:type="paragraph" w:styleId="BalloonText">
    <w:name w:val="Balloon Text"/>
    <w:basedOn w:val="Normal"/>
    <w:link w:val="BalloonTextChar"/>
    <w:uiPriority w:val="99"/>
    <w:semiHidden/>
    <w:unhideWhenUsed/>
    <w:rsid w:val="006217A6"/>
    <w:rPr>
      <w:rFonts w:ascii="Tahoma" w:hAnsi="Tahoma" w:cs="Tahoma"/>
      <w:sz w:val="16"/>
      <w:szCs w:val="16"/>
    </w:rPr>
  </w:style>
  <w:style w:type="character" w:customStyle="1" w:styleId="BalloonTextChar">
    <w:name w:val="Balloon Text Char"/>
    <w:basedOn w:val="DefaultParagraphFont"/>
    <w:link w:val="BalloonText"/>
    <w:uiPriority w:val="99"/>
    <w:semiHidden/>
    <w:rsid w:val="006217A6"/>
    <w:rPr>
      <w:rFonts w:ascii="Tahoma" w:eastAsia="Times New Roman" w:hAnsi="Tahoma" w:cs="Tahoma"/>
      <w:sz w:val="16"/>
      <w:szCs w:val="16"/>
    </w:rPr>
  </w:style>
  <w:style w:type="character" w:styleId="Hyperlink">
    <w:name w:val="Hyperlink"/>
    <w:basedOn w:val="DefaultParagraphFont"/>
    <w:uiPriority w:val="99"/>
    <w:unhideWhenUsed/>
    <w:rsid w:val="00457AA6"/>
    <w:rPr>
      <w:color w:val="0000FF"/>
      <w:u w:val="single"/>
    </w:rPr>
  </w:style>
  <w:style w:type="paragraph" w:styleId="BodyText">
    <w:name w:val="Body Text"/>
    <w:basedOn w:val="Normal"/>
    <w:link w:val="BodyTextChar"/>
    <w:rsid w:val="009D584A"/>
    <w:pPr>
      <w:spacing w:after="120"/>
    </w:pPr>
  </w:style>
  <w:style w:type="character" w:customStyle="1" w:styleId="BodyTextChar">
    <w:name w:val="Body Text Char"/>
    <w:basedOn w:val="DefaultParagraphFont"/>
    <w:link w:val="BodyText"/>
    <w:rsid w:val="009D584A"/>
    <w:rPr>
      <w:rFonts w:ascii="GeoDumba" w:eastAsia="Times New Roman" w:hAnsi="GeoDumba" w:cs="Times New Roman"/>
      <w:sz w:val="28"/>
      <w:szCs w:val="20"/>
    </w:rPr>
  </w:style>
  <w:style w:type="character" w:customStyle="1" w:styleId="apple-style-span">
    <w:name w:val="apple-style-span"/>
    <w:uiPriority w:val="99"/>
    <w:rsid w:val="00E65280"/>
    <w:rPr>
      <w:rFonts w:cs="Times New Roman"/>
    </w:rPr>
  </w:style>
  <w:style w:type="paragraph" w:styleId="Header">
    <w:name w:val="header"/>
    <w:basedOn w:val="Normal"/>
    <w:link w:val="HeaderChar"/>
    <w:uiPriority w:val="99"/>
    <w:unhideWhenUsed/>
    <w:rsid w:val="00EC7576"/>
    <w:pPr>
      <w:tabs>
        <w:tab w:val="center" w:pos="4680"/>
        <w:tab w:val="right" w:pos="9360"/>
      </w:tabs>
    </w:pPr>
  </w:style>
  <w:style w:type="character" w:customStyle="1" w:styleId="HeaderChar">
    <w:name w:val="Header Char"/>
    <w:basedOn w:val="DefaultParagraphFont"/>
    <w:link w:val="Header"/>
    <w:uiPriority w:val="99"/>
    <w:rsid w:val="00EC7576"/>
    <w:rPr>
      <w:rFonts w:ascii="GeoDumba" w:eastAsia="Times New Roman" w:hAnsi="GeoDumba" w:cs="Times New Roman"/>
      <w:sz w:val="28"/>
      <w:szCs w:val="20"/>
    </w:rPr>
  </w:style>
  <w:style w:type="paragraph" w:styleId="Footer">
    <w:name w:val="footer"/>
    <w:basedOn w:val="Normal"/>
    <w:link w:val="FooterChar"/>
    <w:uiPriority w:val="99"/>
    <w:unhideWhenUsed/>
    <w:rsid w:val="00EC7576"/>
    <w:pPr>
      <w:tabs>
        <w:tab w:val="center" w:pos="4680"/>
        <w:tab w:val="right" w:pos="9360"/>
      </w:tabs>
    </w:pPr>
  </w:style>
  <w:style w:type="character" w:customStyle="1" w:styleId="FooterChar">
    <w:name w:val="Footer Char"/>
    <w:basedOn w:val="DefaultParagraphFont"/>
    <w:link w:val="Footer"/>
    <w:uiPriority w:val="99"/>
    <w:rsid w:val="00EC7576"/>
    <w:rPr>
      <w:rFonts w:ascii="GeoDumba" w:eastAsia="Times New Roman" w:hAnsi="GeoDumba" w:cs="Times New Roman"/>
      <w:sz w:val="28"/>
      <w:szCs w:val="20"/>
    </w:rPr>
  </w:style>
  <w:style w:type="paragraph" w:styleId="PlainText">
    <w:name w:val="Plain Text"/>
    <w:basedOn w:val="Normal"/>
    <w:link w:val="PlainTextChar"/>
    <w:uiPriority w:val="99"/>
    <w:unhideWhenUsed/>
    <w:rsid w:val="00003D4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03D47"/>
    <w:rPr>
      <w:rFonts w:ascii="Calibri" w:hAnsi="Calibri"/>
      <w:szCs w:val="21"/>
    </w:rPr>
  </w:style>
  <w:style w:type="paragraph" w:styleId="Title">
    <w:name w:val="Title"/>
    <w:basedOn w:val="Normal"/>
    <w:next w:val="Normal"/>
    <w:link w:val="TitleChar"/>
    <w:uiPriority w:val="10"/>
    <w:qFormat/>
    <w:rsid w:val="009907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78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384B3F"/>
    <w:rPr>
      <w:color w:val="605E5C"/>
      <w:shd w:val="clear" w:color="auto" w:fill="E1DFDD"/>
    </w:rPr>
  </w:style>
  <w:style w:type="character" w:customStyle="1" w:styleId="ListParagraphChar">
    <w:name w:val="List Paragraph Char"/>
    <w:link w:val="ListParagraph"/>
    <w:uiPriority w:val="34"/>
    <w:rsid w:val="004A1047"/>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076221">
      <w:bodyDiv w:val="1"/>
      <w:marLeft w:val="0"/>
      <w:marRight w:val="0"/>
      <w:marTop w:val="0"/>
      <w:marBottom w:val="0"/>
      <w:divBdr>
        <w:top w:val="none" w:sz="0" w:space="0" w:color="auto"/>
        <w:left w:val="none" w:sz="0" w:space="0" w:color="auto"/>
        <w:bottom w:val="none" w:sz="0" w:space="0" w:color="auto"/>
        <w:right w:val="none" w:sz="0" w:space="0" w:color="auto"/>
      </w:divBdr>
    </w:div>
    <w:div w:id="205804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FEA1D6C557A8439944A4EE6EBC02DE" ma:contentTypeVersion="4" ma:contentTypeDescription="Create a new document." ma:contentTypeScope="" ma:versionID="77a1a238347300da5a360fcbc5545c01">
  <xsd:schema xmlns:xsd="http://www.w3.org/2001/XMLSchema" xmlns:xs="http://www.w3.org/2001/XMLSchema" xmlns:p="http://schemas.microsoft.com/office/2006/metadata/properties" xmlns:ns3="169443df-f68e-4a31-a698-e597eeafd347" targetNamespace="http://schemas.microsoft.com/office/2006/metadata/properties" ma:root="true" ma:fieldsID="623f1cb2d6ca8bd27a9cbb0dc4ba35ef" ns3:_="">
    <xsd:import namespace="169443df-f68e-4a31-a698-e597eeafd34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443df-f68e-4a31-a698-e597eeafd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DDD81F-2C34-45F6-A502-481037C15C11}">
  <ds:schemaRefs>
    <ds:schemaRef ds:uri="http://schemas.openxmlformats.org/officeDocument/2006/bibliography"/>
  </ds:schemaRefs>
</ds:datastoreItem>
</file>

<file path=customXml/itemProps2.xml><?xml version="1.0" encoding="utf-8"?>
<ds:datastoreItem xmlns:ds="http://schemas.openxmlformats.org/officeDocument/2006/customXml" ds:itemID="{61500307-C9D5-40E2-BAF1-2196F4574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443df-f68e-4a31-a698-e597eeafd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281CF-3BB2-4058-A8C5-9920508F2765}">
  <ds:schemaRefs>
    <ds:schemaRef ds:uri="http://schemas.microsoft.com/sharepoint/v3/contenttype/forms"/>
  </ds:schemaRefs>
</ds:datastoreItem>
</file>

<file path=customXml/itemProps4.xml><?xml version="1.0" encoding="utf-8"?>
<ds:datastoreItem xmlns:ds="http://schemas.openxmlformats.org/officeDocument/2006/customXml" ds:itemID="{D5EF451D-9EA8-4771-BC6A-908A17A96B25}">
  <ds:schemaRef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169443df-f68e-4a31-a698-e597eeafd34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P3500</dc:creator>
  <cp:keywords/>
  <dc:description/>
  <cp:lastModifiedBy>Giorgi Grdzelishvili</cp:lastModifiedBy>
  <cp:revision>2</cp:revision>
  <cp:lastPrinted>2019-06-10T07:47:00Z</cp:lastPrinted>
  <dcterms:created xsi:type="dcterms:W3CDTF">2024-09-27T11:10:00Z</dcterms:created>
  <dcterms:modified xsi:type="dcterms:W3CDTF">2024-09-27T11:10:00Z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0x01010005FEA1D6C557A8439944A4EE6EBC02DE</vt:lpwstr>
  </property>
</Properties>
</file>